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09" w:rsidRDefault="00B95F09" w:rsidP="00B95F09">
      <w:r>
        <w:t>David Johnston 27</w:t>
      </w:r>
      <w:r w:rsidRPr="00112888">
        <w:rPr>
          <w:vertAlign w:val="superscript"/>
        </w:rPr>
        <w:t>th</w:t>
      </w:r>
      <w:r>
        <w:t xml:space="preserve"> April 1961</w:t>
      </w:r>
    </w:p>
    <w:p w:rsidR="00EB377F" w:rsidRDefault="00EB377F" w:rsidP="00B95F09">
      <w:bookmarkStart w:id="0" w:name="_GoBack"/>
      <w:bookmarkEnd w:id="0"/>
    </w:p>
    <w:p w:rsidR="00B95F09" w:rsidRDefault="00B95F09" w:rsidP="00B95F0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SEFF remembers David Johnston on this his Anniversary. </w:t>
      </w:r>
      <w:r w:rsidR="0099676D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David died on 27th April 1961 when aged just 27 years. Tragically he was shot by mistake in a misunderstanding by Officers guarding a Bridge near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Derrylin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EB377F" w:rsidRDefault="00EB377F" w:rsidP="00B95F0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B95F09" w:rsidRDefault="00B95F09" w:rsidP="00B95F0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David joined the Ulster Special Constabulary (USC) at the young age of 18 years.</w:t>
      </w:r>
      <w:r>
        <w:rPr>
          <w:rFonts w:ascii="Helvetica" w:hAnsi="Helvetica" w:cs="Helvetica"/>
          <w:color w:val="141823"/>
          <w:sz w:val="21"/>
          <w:szCs w:val="21"/>
        </w:rPr>
        <w:br/>
        <w:t>He served in the USC for most of his life and then joined the RUC in 1957. He had a strong commitment to serving the community.</w:t>
      </w:r>
    </w:p>
    <w:p w:rsidR="00EB377F" w:rsidRDefault="00EB377F" w:rsidP="00B95F0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B95F09" w:rsidRDefault="00B95F09" w:rsidP="00B95F0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David was a husband and father before his death in 1961. He was also a member of Newtownbutler Orange Lodge.</w:t>
      </w:r>
    </w:p>
    <w:p w:rsidR="00EB377F" w:rsidRDefault="00EB377F" w:rsidP="00B95F0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B95F09" w:rsidRDefault="00B95F09" w:rsidP="00B95F0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During his life David worked in the Sawmills at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Crom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Estate as well as being a farmer.</w:t>
      </w:r>
    </w:p>
    <w:p w:rsidR="00B95F09" w:rsidRDefault="00B45343" w:rsidP="00B95F0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David’s late</w:t>
      </w:r>
      <w:r w:rsidR="00B95F09">
        <w:rPr>
          <w:rFonts w:ascii="Helvetica" w:hAnsi="Helvetica" w:cs="Helvetica"/>
          <w:color w:val="141823"/>
          <w:sz w:val="21"/>
          <w:szCs w:val="21"/>
        </w:rPr>
        <w:t xml:space="preserve"> son Noel recalls: "Mum was left on her own, as we grew up, the farm dad bought before he died, was sold and we moved to </w:t>
      </w:r>
      <w:proofErr w:type="spellStart"/>
      <w:r w:rsidR="00B95F09">
        <w:rPr>
          <w:rFonts w:ascii="Helvetica" w:hAnsi="Helvetica" w:cs="Helvetica"/>
          <w:color w:val="141823"/>
          <w:sz w:val="21"/>
          <w:szCs w:val="21"/>
        </w:rPr>
        <w:t>Crom</w:t>
      </w:r>
      <w:proofErr w:type="spellEnd"/>
      <w:r w:rsidR="00B95F09">
        <w:rPr>
          <w:rFonts w:ascii="Helvetica" w:hAnsi="Helvetica" w:cs="Helvetica"/>
          <w:color w:val="141823"/>
          <w:sz w:val="21"/>
          <w:szCs w:val="21"/>
        </w:rPr>
        <w:t>, where our family lived for four generations. We were basically left with nothing".</w:t>
      </w:r>
    </w:p>
    <w:p w:rsidR="00EB377F" w:rsidRDefault="00EB377F" w:rsidP="00B95F0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B95F09" w:rsidRDefault="00B95F09" w:rsidP="00B95F0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"My mother worked night and day seven days a week and knitted".</w:t>
      </w:r>
    </w:p>
    <w:p w:rsidR="00EB377F" w:rsidRDefault="00EB377F" w:rsidP="00B95F0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B95F09" w:rsidRDefault="00B95F09" w:rsidP="00B95F0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 acknowledges the sacrifices made by Mrs Johnston which was a regular theme within families where a main breadwinner was taken away in tragic circumstances.</w:t>
      </w:r>
    </w:p>
    <w:p w:rsidR="00EB377F" w:rsidRDefault="00EB377F" w:rsidP="00B95F0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B95F09" w:rsidRDefault="00B95F09" w:rsidP="00B95F0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David is also remembered on SEFF's Memorial Quilt.</w:t>
      </w:r>
    </w:p>
    <w:p w:rsidR="00EB377F" w:rsidRDefault="00EB377F" w:rsidP="00B95F0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B95F09" w:rsidRDefault="00B95F09" w:rsidP="00B95F0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Our thoughts are with Violet and the entire Johnston family circle today and every day.</w:t>
      </w:r>
    </w:p>
    <w:p w:rsidR="009B6FBC" w:rsidRDefault="009B6FBC"/>
    <w:sectPr w:rsidR="009B6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09"/>
    <w:rsid w:val="0099676D"/>
    <w:rsid w:val="009B6FBC"/>
    <w:rsid w:val="00B45343"/>
    <w:rsid w:val="00B95F09"/>
    <w:rsid w:val="00EB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5F32"/>
  <w15:docId w15:val="{37ACEA76-62E0-4489-9E66-60C6B634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F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2020-02-21T12:39:28Z</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FEEAB-6FD1-4520-BA0A-541BCB27E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A8E8C-F6DA-405F-AB0A-6ABCE719EEE8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3.xml><?xml version="1.0" encoding="utf-8"?>
<ds:datastoreItem xmlns:ds="http://schemas.openxmlformats.org/officeDocument/2006/customXml" ds:itemID="{62CF0D0E-7579-42D4-BBCB-7F206E838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Mandy Brown</cp:lastModifiedBy>
  <cp:revision>4</cp:revision>
  <dcterms:created xsi:type="dcterms:W3CDTF">2016-01-07T11:52:00Z</dcterms:created>
  <dcterms:modified xsi:type="dcterms:W3CDTF">2020-03-20T16:01:00Z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