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69" w:rsidRPr="00E02062" w:rsidRDefault="00D72769" w:rsidP="00D72769">
      <w:pPr>
        <w:rPr>
          <w:b/>
        </w:rPr>
      </w:pPr>
      <w:r w:rsidRPr="00E02062">
        <w:rPr>
          <w:b/>
        </w:rPr>
        <w:t>Eva Martin – 2</w:t>
      </w:r>
      <w:r w:rsidRPr="00E02062">
        <w:rPr>
          <w:b/>
          <w:vertAlign w:val="superscript"/>
        </w:rPr>
        <w:t>nd</w:t>
      </w:r>
      <w:r w:rsidRPr="00E02062">
        <w:rPr>
          <w:b/>
        </w:rPr>
        <w:t xml:space="preserve"> May 1974</w:t>
      </w:r>
    </w:p>
    <w:p w:rsidR="00D72769" w:rsidRDefault="00D72769" w:rsidP="00D72769">
      <w:r>
        <w:t>SEFF remembers Eva Martin and all th</w:t>
      </w:r>
      <w:r w:rsidR="00E31D23">
        <w:t xml:space="preserve">ose who grieve for her on the </w:t>
      </w:r>
      <w:r w:rsidR="007A3297">
        <w:t>46</w:t>
      </w:r>
      <w:r w:rsidR="007A3297" w:rsidRPr="007A3297">
        <w:rPr>
          <w:vertAlign w:val="superscript"/>
        </w:rPr>
        <w:t>th</w:t>
      </w:r>
      <w:bookmarkStart w:id="0" w:name="_GoBack"/>
      <w:bookmarkEnd w:id="0"/>
      <w:r>
        <w:t xml:space="preserve"> anniversary since her murder (2</w:t>
      </w:r>
      <w:r w:rsidRPr="005674F0">
        <w:rPr>
          <w:vertAlign w:val="superscript"/>
        </w:rPr>
        <w:t>nd</w:t>
      </w:r>
      <w:r>
        <w:t xml:space="preserve"> May 1974).  </w:t>
      </w:r>
    </w:p>
    <w:p w:rsidR="00D72769" w:rsidRDefault="00D72769" w:rsidP="00D72769">
      <w:r>
        <w:t>Eva was married to the late Richard Martin, she had nine siblings and was much loved.  Her early education saw her attend Enniskillen Collegiate Grammar School and Trinity College Dublin.  Eva had a love for languages and on completion of her studies took up employment as Head of Modern Languages at Fivemiletown High School.</w:t>
      </w:r>
    </w:p>
    <w:p w:rsidR="00D72769" w:rsidRDefault="00D72769" w:rsidP="00D72769">
      <w:r>
        <w:t xml:space="preserve">While teaching Eva joined the part time UDR as a Greenfinch, she was stationed in </w:t>
      </w:r>
      <w:proofErr w:type="spellStart"/>
      <w:r>
        <w:t>Clogher</w:t>
      </w:r>
      <w:proofErr w:type="spellEnd"/>
      <w:r>
        <w:t xml:space="preserve"> Deanery, it was there that Eva was killed during a mortar attack on the barracks.  Eva was the first female member of the security forces to lose their life in the ‘Troubles’.</w:t>
      </w:r>
    </w:p>
    <w:p w:rsidR="00D72769" w:rsidRDefault="00D72769" w:rsidP="00D72769">
      <w:r>
        <w:t>SEFF’s thoughts and prayers are with Eva’s family today and every day.</w:t>
      </w:r>
    </w:p>
    <w:p w:rsidR="007E6606" w:rsidRDefault="007E6606"/>
    <w:sectPr w:rsidR="007E6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69"/>
    <w:rsid w:val="00254583"/>
    <w:rsid w:val="007A3297"/>
    <w:rsid w:val="007E6606"/>
    <w:rsid w:val="00A35261"/>
    <w:rsid w:val="00D72769"/>
    <w:rsid w:val="00E31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CF68"/>
  <w15:docId w15:val="{BD4B71BE-3222-4EF4-8B25-C1915500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2020-02-21T12:39:27Z</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5BF81-4F06-4CFC-8F17-55ABE53BAD12}">
  <ds:schemaRefs>
    <ds:schemaRef ds:uri="http://schemas.microsoft.com/office/2006/metadata/properties"/>
    <ds:schemaRef ds:uri="http://schemas.microsoft.com/office/infopath/2007/PartnerControls"/>
    <ds:schemaRef ds:uri="cb345c81-7eff-4349-8644-ae6faee67dc6"/>
  </ds:schemaRefs>
</ds:datastoreItem>
</file>

<file path=customXml/itemProps2.xml><?xml version="1.0" encoding="utf-8"?>
<ds:datastoreItem xmlns:ds="http://schemas.openxmlformats.org/officeDocument/2006/customXml" ds:itemID="{2FE7DCD5-2A0A-47E2-8FD2-531BC3B52A55}">
  <ds:schemaRefs>
    <ds:schemaRef ds:uri="http://schemas.microsoft.com/sharepoint/v3/contenttype/forms"/>
  </ds:schemaRefs>
</ds:datastoreItem>
</file>

<file path=customXml/itemProps3.xml><?xml version="1.0" encoding="utf-8"?>
<ds:datastoreItem xmlns:ds="http://schemas.openxmlformats.org/officeDocument/2006/customXml" ds:itemID="{217BF964-B415-45AD-AD5F-67B38CD95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Mandy Brown</cp:lastModifiedBy>
  <cp:revision>5</cp:revision>
  <dcterms:created xsi:type="dcterms:W3CDTF">2016-01-26T16:59:00Z</dcterms:created>
  <dcterms:modified xsi:type="dcterms:W3CDTF">2020-03-20T16:39:00Z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