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28" w:rsidRPr="00E10F1A" w:rsidRDefault="00EA2ADE" w:rsidP="00E10F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Samuel </w:t>
      </w:r>
      <w:proofErr w:type="spellStart"/>
      <w:r>
        <w:rPr>
          <w:sz w:val="24"/>
          <w:szCs w:val="24"/>
        </w:rPr>
        <w:t>Faircliffe</w:t>
      </w:r>
      <w:proofErr w:type="spellEnd"/>
      <w:r>
        <w:rPr>
          <w:sz w:val="24"/>
          <w:szCs w:val="24"/>
        </w:rPr>
        <w:t xml:space="preserve"> (Clifford) </w:t>
      </w:r>
      <w:r w:rsidR="00B13EC9">
        <w:rPr>
          <w:sz w:val="24"/>
          <w:szCs w:val="24"/>
        </w:rPr>
        <w:t>Lundy</w:t>
      </w:r>
    </w:p>
    <w:p w:rsidR="007349F6" w:rsidRPr="007349F6" w:rsidRDefault="00E10F1A" w:rsidP="007349F6">
      <w:pPr>
        <w:spacing w:line="360" w:lineRule="auto"/>
        <w:jc w:val="both"/>
        <w:rPr>
          <w:sz w:val="24"/>
          <w:szCs w:val="24"/>
        </w:rPr>
      </w:pPr>
      <w:bookmarkStart w:id="0" w:name="_GoBack"/>
      <w:r w:rsidRPr="007349F6">
        <w:rPr>
          <w:sz w:val="24"/>
          <w:szCs w:val="24"/>
        </w:rPr>
        <w:t xml:space="preserve">SEFF remembers </w:t>
      </w:r>
      <w:r w:rsidR="00B13EC9" w:rsidRPr="007349F6">
        <w:rPr>
          <w:sz w:val="24"/>
          <w:szCs w:val="24"/>
        </w:rPr>
        <w:t xml:space="preserve">Samuel </w:t>
      </w:r>
      <w:proofErr w:type="spellStart"/>
      <w:r w:rsidR="00B13EC9" w:rsidRPr="007349F6">
        <w:rPr>
          <w:sz w:val="24"/>
          <w:szCs w:val="24"/>
        </w:rPr>
        <w:t>Faircliffe</w:t>
      </w:r>
      <w:proofErr w:type="spellEnd"/>
      <w:r w:rsidR="00B13EC9" w:rsidRPr="007349F6">
        <w:rPr>
          <w:sz w:val="24"/>
          <w:szCs w:val="24"/>
        </w:rPr>
        <w:t xml:space="preserve"> Lundy (known as Clifford) </w:t>
      </w:r>
      <w:r w:rsidR="007349F6" w:rsidRPr="007349F6">
        <w:rPr>
          <w:sz w:val="24"/>
          <w:szCs w:val="24"/>
        </w:rPr>
        <w:t>who wa</w:t>
      </w:r>
      <w:r w:rsidR="00B9179D">
        <w:rPr>
          <w:sz w:val="24"/>
          <w:szCs w:val="24"/>
        </w:rPr>
        <w:t>s murdered by PIRA terrorists 39</w:t>
      </w:r>
      <w:r w:rsidR="007349F6" w:rsidRPr="007349F6">
        <w:rPr>
          <w:sz w:val="24"/>
          <w:szCs w:val="24"/>
        </w:rPr>
        <w:t xml:space="preserve"> years ago today on 2nd January 1980 at his home adjacent to </w:t>
      </w:r>
      <w:proofErr w:type="spellStart"/>
      <w:r w:rsidR="007349F6" w:rsidRPr="007349F6">
        <w:rPr>
          <w:sz w:val="24"/>
          <w:szCs w:val="24"/>
        </w:rPr>
        <w:t>Kingsmills</w:t>
      </w:r>
      <w:proofErr w:type="spellEnd"/>
      <w:r w:rsidR="007349F6" w:rsidRPr="007349F6">
        <w:rPr>
          <w:sz w:val="24"/>
          <w:szCs w:val="24"/>
        </w:rPr>
        <w:t xml:space="preserve"> Presbyterian Church, he was returning home from his first day back to work after the Christmas holidays.</w:t>
      </w:r>
    </w:p>
    <w:p w:rsidR="007349F6" w:rsidRPr="007349F6" w:rsidRDefault="007349F6" w:rsidP="007349F6">
      <w:pPr>
        <w:pStyle w:val="noname"/>
        <w:shd w:val="clear" w:color="auto" w:fill="FFFFFF"/>
        <w:spacing w:line="360" w:lineRule="auto"/>
        <w:jc w:val="both"/>
        <w:rPr>
          <w:rFonts w:asciiTheme="minorHAnsi" w:hAnsiTheme="minorHAnsi"/>
          <w:lang w:val="en"/>
        </w:rPr>
      </w:pPr>
      <w:r w:rsidRPr="007349F6">
        <w:rPr>
          <w:rFonts w:asciiTheme="minorHAnsi" w:hAnsiTheme="minorHAnsi"/>
          <w:lang w:val="en"/>
        </w:rPr>
        <w:t xml:space="preserve">Clifford was a 62-year-old lorry-driver. He had been in the </w:t>
      </w:r>
      <w:hyperlink r:id="rId4" w:history="1">
        <w:r w:rsidRPr="007349F6">
          <w:rPr>
            <w:rStyle w:val="Hyperlink"/>
            <w:rFonts w:asciiTheme="minorHAnsi" w:hAnsiTheme="minorHAnsi"/>
            <w:color w:val="auto"/>
            <w:lang w:val="en"/>
          </w:rPr>
          <w:t>UDR</w:t>
        </w:r>
      </w:hyperlink>
      <w:r w:rsidRPr="007349F6">
        <w:rPr>
          <w:rFonts w:asciiTheme="minorHAnsi" w:hAnsiTheme="minorHAnsi"/>
          <w:lang w:val="en"/>
        </w:rPr>
        <w:t xml:space="preserve"> [Ulster </w:t>
      </w:r>
      <w:proofErr w:type="spellStart"/>
      <w:r w:rsidRPr="007349F6">
        <w:rPr>
          <w:rFonts w:asciiTheme="minorHAnsi" w:hAnsiTheme="minorHAnsi"/>
          <w:lang w:val="en"/>
        </w:rPr>
        <w:t>Defence</w:t>
      </w:r>
      <w:proofErr w:type="spellEnd"/>
      <w:r w:rsidRPr="007349F6">
        <w:rPr>
          <w:rFonts w:asciiTheme="minorHAnsi" w:hAnsiTheme="minorHAnsi"/>
          <w:lang w:val="en"/>
        </w:rPr>
        <w:t xml:space="preserve"> Regiment], </w:t>
      </w:r>
      <w:r w:rsidR="00EA2ADE">
        <w:rPr>
          <w:rFonts w:asciiTheme="minorHAnsi" w:hAnsiTheme="minorHAnsi"/>
          <w:lang w:val="en"/>
        </w:rPr>
        <w:t xml:space="preserve">and made the rank of Corporal </w:t>
      </w:r>
      <w:r w:rsidRPr="007349F6">
        <w:rPr>
          <w:rFonts w:asciiTheme="minorHAnsi" w:hAnsiTheme="minorHAnsi"/>
          <w:lang w:val="en"/>
        </w:rPr>
        <w:t xml:space="preserve">but had left it almost three years previously. </w:t>
      </w:r>
    </w:p>
    <w:p w:rsidR="007349F6" w:rsidRPr="007349F6" w:rsidRDefault="007349F6" w:rsidP="007349F6">
      <w:pPr>
        <w:pStyle w:val="noname"/>
        <w:shd w:val="clear" w:color="auto" w:fill="FFFFFF"/>
        <w:spacing w:line="360" w:lineRule="auto"/>
        <w:jc w:val="both"/>
        <w:rPr>
          <w:rFonts w:asciiTheme="minorHAnsi" w:hAnsiTheme="minorHAnsi"/>
          <w:lang w:val="en"/>
        </w:rPr>
      </w:pPr>
    </w:p>
    <w:p w:rsidR="007349F6" w:rsidRPr="007349F6" w:rsidRDefault="007349F6" w:rsidP="007349F6">
      <w:pPr>
        <w:spacing w:line="360" w:lineRule="auto"/>
        <w:jc w:val="both"/>
        <w:rPr>
          <w:sz w:val="24"/>
          <w:szCs w:val="24"/>
        </w:rPr>
      </w:pPr>
      <w:r w:rsidRPr="007349F6">
        <w:rPr>
          <w:sz w:val="24"/>
          <w:szCs w:val="24"/>
          <w:lang w:val="en"/>
        </w:rPr>
        <w:t xml:space="preserve">About 300 yards from his home, on January 5th, 1976, ten of his Protestant </w:t>
      </w:r>
      <w:proofErr w:type="spellStart"/>
      <w:r w:rsidRPr="007349F6">
        <w:rPr>
          <w:sz w:val="24"/>
          <w:szCs w:val="24"/>
          <w:lang w:val="en"/>
        </w:rPr>
        <w:t>neighbours</w:t>
      </w:r>
      <w:proofErr w:type="spellEnd"/>
      <w:r w:rsidRPr="007349F6">
        <w:rPr>
          <w:sz w:val="24"/>
          <w:szCs w:val="24"/>
          <w:lang w:val="en"/>
        </w:rPr>
        <w:t xml:space="preserve"> had been taken from their works minibus, lined up at the side of the road and murdered by the IRA in what is known as, the </w:t>
      </w:r>
      <w:proofErr w:type="spellStart"/>
      <w:r w:rsidRPr="007349F6">
        <w:rPr>
          <w:sz w:val="24"/>
          <w:szCs w:val="24"/>
          <w:lang w:val="en"/>
        </w:rPr>
        <w:t>Kingsmills</w:t>
      </w:r>
      <w:proofErr w:type="spellEnd"/>
      <w:r w:rsidRPr="007349F6">
        <w:rPr>
          <w:sz w:val="24"/>
          <w:szCs w:val="24"/>
          <w:lang w:val="en"/>
        </w:rPr>
        <w:t xml:space="preserve"> Massacre. In the same year, one of his brothers-in-law, also in the UDR, was shot by the IRA. In 1975, a second brother-in-law again in the UDR, had also been murdered.</w:t>
      </w:r>
    </w:p>
    <w:p w:rsidR="007349F6" w:rsidRPr="007349F6" w:rsidRDefault="007349F6" w:rsidP="007349F6">
      <w:pPr>
        <w:spacing w:line="360" w:lineRule="auto"/>
        <w:jc w:val="both"/>
        <w:rPr>
          <w:sz w:val="24"/>
          <w:szCs w:val="24"/>
          <w:lang w:val="en"/>
        </w:rPr>
      </w:pPr>
      <w:r w:rsidRPr="007349F6">
        <w:rPr>
          <w:sz w:val="24"/>
          <w:szCs w:val="24"/>
        </w:rPr>
        <w:t xml:space="preserve">Clifford was born in County Armagh on 20th July 1916, he had one brother and 6 sisters (one of whom still survives) He </w:t>
      </w:r>
      <w:r w:rsidRPr="007349F6">
        <w:rPr>
          <w:sz w:val="24"/>
          <w:szCs w:val="24"/>
          <w:lang w:val="en"/>
        </w:rPr>
        <w:t xml:space="preserve">was a Protestant, a member of a small and isolated community. </w:t>
      </w:r>
    </w:p>
    <w:p w:rsidR="00B13EC9" w:rsidRPr="007349F6" w:rsidRDefault="007349F6" w:rsidP="007349F6">
      <w:pPr>
        <w:spacing w:line="360" w:lineRule="auto"/>
        <w:jc w:val="both"/>
        <w:rPr>
          <w:sz w:val="24"/>
          <w:szCs w:val="24"/>
        </w:rPr>
      </w:pPr>
      <w:r w:rsidRPr="007349F6">
        <w:rPr>
          <w:sz w:val="24"/>
          <w:szCs w:val="24"/>
        </w:rPr>
        <w:t xml:space="preserve">He </w:t>
      </w:r>
      <w:r w:rsidR="00B13EC9" w:rsidRPr="007349F6">
        <w:rPr>
          <w:sz w:val="24"/>
          <w:szCs w:val="24"/>
        </w:rPr>
        <w:t xml:space="preserve">married Mary Jane Bell (known as Jeannie) on 5th June 1939, they had two sons (both of whom died in infancy) and one daughter. </w:t>
      </w:r>
    </w:p>
    <w:p w:rsidR="00B13EC9" w:rsidRPr="007349F6" w:rsidRDefault="00B13EC9" w:rsidP="007349F6">
      <w:pPr>
        <w:spacing w:line="360" w:lineRule="auto"/>
        <w:jc w:val="both"/>
        <w:rPr>
          <w:sz w:val="24"/>
          <w:szCs w:val="24"/>
        </w:rPr>
      </w:pPr>
      <w:r w:rsidRPr="007349F6">
        <w:rPr>
          <w:sz w:val="24"/>
          <w:szCs w:val="24"/>
        </w:rPr>
        <w:t xml:space="preserve">In the early years of Clifford’s working life he farmed but he was later employed as a lorry driver for Haldane </w:t>
      </w:r>
      <w:proofErr w:type="spellStart"/>
      <w:r w:rsidRPr="007349F6">
        <w:rPr>
          <w:sz w:val="24"/>
          <w:szCs w:val="24"/>
        </w:rPr>
        <w:t>Shiells</w:t>
      </w:r>
      <w:proofErr w:type="spellEnd"/>
      <w:r w:rsidRPr="007349F6">
        <w:rPr>
          <w:sz w:val="24"/>
          <w:szCs w:val="24"/>
        </w:rPr>
        <w:t xml:space="preserve"> Ltd, they were a Builder’s Merchants based in Newry. In his spare time Clifford did a lot of mechanical work on cars, lorries and on his own motorbike and he often attended motorcycle races and enjoyed the sport. </w:t>
      </w:r>
    </w:p>
    <w:p w:rsidR="00B13EC9" w:rsidRPr="007349F6" w:rsidRDefault="00B13EC9" w:rsidP="007349F6">
      <w:pPr>
        <w:spacing w:line="360" w:lineRule="auto"/>
        <w:jc w:val="both"/>
        <w:rPr>
          <w:sz w:val="24"/>
          <w:szCs w:val="24"/>
        </w:rPr>
      </w:pPr>
      <w:r w:rsidRPr="007349F6">
        <w:rPr>
          <w:sz w:val="24"/>
          <w:szCs w:val="24"/>
        </w:rPr>
        <w:t xml:space="preserve">Clifford was on the Home Guards from 1940-1944; he was also a member of the Ulster Special Constabulary until it disbanded in 1970. He then joined the Ulster Defence Regiment and served from 1970 - 1978 when he retired as a Corporal. </w:t>
      </w:r>
    </w:p>
    <w:p w:rsidR="004F119C" w:rsidRPr="007349F6" w:rsidRDefault="00B13EC9" w:rsidP="007349F6">
      <w:pPr>
        <w:spacing w:line="360" w:lineRule="auto"/>
        <w:jc w:val="both"/>
        <w:rPr>
          <w:sz w:val="24"/>
          <w:szCs w:val="24"/>
        </w:rPr>
      </w:pPr>
      <w:r w:rsidRPr="007349F6">
        <w:rPr>
          <w:sz w:val="24"/>
          <w:szCs w:val="24"/>
        </w:rPr>
        <w:t xml:space="preserve">Clifford </w:t>
      </w:r>
      <w:r w:rsidR="00E10F1A" w:rsidRPr="007349F6">
        <w:rPr>
          <w:sz w:val="24"/>
          <w:szCs w:val="24"/>
        </w:rPr>
        <w:t>is remembered on our most recent Memorial Quilt - A Patchwork of Innocents</w:t>
      </w:r>
      <w:r w:rsidRPr="007349F6">
        <w:rPr>
          <w:sz w:val="24"/>
          <w:szCs w:val="24"/>
        </w:rPr>
        <w:t xml:space="preserve">. </w:t>
      </w:r>
      <w:r w:rsidR="00E10F1A" w:rsidRPr="007349F6">
        <w:rPr>
          <w:sz w:val="24"/>
          <w:szCs w:val="24"/>
        </w:rPr>
        <w:t xml:space="preserve">The </w:t>
      </w:r>
      <w:r w:rsidRPr="007349F6">
        <w:rPr>
          <w:sz w:val="24"/>
          <w:szCs w:val="24"/>
        </w:rPr>
        <w:t xml:space="preserve">Lundy </w:t>
      </w:r>
      <w:r w:rsidR="00E10F1A" w:rsidRPr="007349F6">
        <w:rPr>
          <w:sz w:val="24"/>
          <w:szCs w:val="24"/>
        </w:rPr>
        <w:t>family circle are in our thoughts and prayers today and every day.</w:t>
      </w:r>
    </w:p>
    <w:bookmarkEnd w:id="0"/>
    <w:p w:rsidR="007349F6" w:rsidRDefault="007349F6" w:rsidP="00481171">
      <w:pPr>
        <w:jc w:val="both"/>
        <w:rPr>
          <w:sz w:val="24"/>
          <w:szCs w:val="24"/>
        </w:rPr>
      </w:pPr>
    </w:p>
    <w:sectPr w:rsidR="00734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9C"/>
    <w:rsid w:val="00481171"/>
    <w:rsid w:val="004F119C"/>
    <w:rsid w:val="007349F6"/>
    <w:rsid w:val="00844528"/>
    <w:rsid w:val="00B06DE9"/>
    <w:rsid w:val="00B13EC9"/>
    <w:rsid w:val="00B9179D"/>
    <w:rsid w:val="00E10F1A"/>
    <w:rsid w:val="00EA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047BC"/>
  <w15:docId w15:val="{B18056E7-57F1-4593-8F58-5DE8A09B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9F6"/>
    <w:rPr>
      <w:strike w:val="0"/>
      <w:dstrike w:val="0"/>
      <w:color w:val="003399"/>
      <w:u w:val="none"/>
      <w:effect w:val="none"/>
    </w:rPr>
  </w:style>
  <w:style w:type="paragraph" w:customStyle="1" w:styleId="noname">
    <w:name w:val="no_name"/>
    <w:basedOn w:val="Normal"/>
    <w:rsid w:val="0073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205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2595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4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rishtimes.com/topics/topics-7.1213540?article=true&amp;tag_organisation=UDR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2020-02-21T12:46:18Z</Datecreated>
  </documentManagement>
</p:properties>
</file>

<file path=customXml/itemProps1.xml><?xml version="1.0" encoding="utf-8"?>
<ds:datastoreItem xmlns:ds="http://schemas.openxmlformats.org/officeDocument/2006/customXml" ds:itemID="{7450532B-ADE6-482A-89ED-6D5BADCB514C}"/>
</file>

<file path=customXml/itemProps2.xml><?xml version="1.0" encoding="utf-8"?>
<ds:datastoreItem xmlns:ds="http://schemas.openxmlformats.org/officeDocument/2006/customXml" ds:itemID="{3D283D39-DDBB-4EDB-A3F5-0E1276E4C5DE}"/>
</file>

<file path=customXml/itemProps3.xml><?xml version="1.0" encoding="utf-8"?>
<ds:datastoreItem xmlns:ds="http://schemas.openxmlformats.org/officeDocument/2006/customXml" ds:itemID="{1CC04ECB-E2F9-4474-BC76-F5EC60C15A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Project Worker</cp:lastModifiedBy>
  <cp:revision>3</cp:revision>
  <dcterms:created xsi:type="dcterms:W3CDTF">2017-12-20T19:06:00Z</dcterms:created>
  <dcterms:modified xsi:type="dcterms:W3CDTF">2018-12-13T15:22:00Z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