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3C" w:rsidRPr="00E02062" w:rsidRDefault="0031162E" w:rsidP="008E153C">
      <w:pPr>
        <w:rPr>
          <w:b/>
        </w:rPr>
      </w:pPr>
      <w:r>
        <w:rPr>
          <w:b/>
        </w:rPr>
        <w:t>Senator Billy Fox - 12</w:t>
      </w:r>
      <w:r w:rsidRPr="0031162E">
        <w:rPr>
          <w:b/>
          <w:vertAlign w:val="superscript"/>
        </w:rPr>
        <w:t>th</w:t>
      </w:r>
      <w:r>
        <w:rPr>
          <w:b/>
        </w:rPr>
        <w:t xml:space="preserve"> March 1974</w:t>
      </w:r>
    </w:p>
    <w:p w:rsidR="008E153C" w:rsidRDefault="008E153C" w:rsidP="0031162E">
      <w:bookmarkStart w:id="0" w:name="_GoBack"/>
      <w:r>
        <w:t xml:space="preserve">SEFF </w:t>
      </w:r>
      <w:r w:rsidR="0031162E">
        <w:t>remembers Senator Billy Fox</w:t>
      </w:r>
      <w:r w:rsidR="00173F37">
        <w:t>, an Irish Politician who was murdered by the Provisional IRA who were allegedly carrying out a raid on his girlfriend’s farmhouse.  Five members of PIRA were convicted of involvement in his murder.</w:t>
      </w:r>
    </w:p>
    <w:p w:rsidR="00173F37" w:rsidRDefault="00BA2B22" w:rsidP="0031162E">
      <w:r>
        <w:t xml:space="preserve">On Monday </w:t>
      </w:r>
      <w:proofErr w:type="gramStart"/>
      <w:r>
        <w:t>12</w:t>
      </w:r>
      <w:r w:rsidRPr="00BA2B22">
        <w:rPr>
          <w:vertAlign w:val="superscript"/>
        </w:rPr>
        <w:t>th</w:t>
      </w:r>
      <w:r>
        <w:t xml:space="preserve"> March 1974</w:t>
      </w:r>
      <w:proofErr w:type="gramEnd"/>
      <w:r>
        <w:t xml:space="preserve"> a dozen gunmen arrived at the home of Senator Fox’s girlfriend.  She lived there with her parents and brother, the house was in the rural townland of </w:t>
      </w:r>
      <w:proofErr w:type="spellStart"/>
      <w:r>
        <w:t>Tircooney</w:t>
      </w:r>
      <w:proofErr w:type="spellEnd"/>
      <w:r>
        <w:t xml:space="preserve">, County Monaghan, near the border with Northern Ireland.  The gunmen searched the farmhouse and demanded the occupants hand over the weapons.  As this was taking place, Senator Fox drove down the laneway and was stopped by some of the gunmen who were outside.  He ran but was shot and killed by a single </w:t>
      </w:r>
      <w:proofErr w:type="spellStart"/>
      <w:r>
        <w:t>gun shot</w:t>
      </w:r>
      <w:proofErr w:type="spellEnd"/>
      <w:r>
        <w:t xml:space="preserve"> to the upper torso.  The gunmen then ordered everyone out of the house, set it on fire and escaped.</w:t>
      </w:r>
    </w:p>
    <w:p w:rsidR="00BA2B22" w:rsidRDefault="001306E5" w:rsidP="0031162E">
      <w:r>
        <w:t>SEFF’s thoughts and prayers are with all those who mourn Senator Fox’s death.</w:t>
      </w:r>
    </w:p>
    <w:bookmarkEnd w:id="0"/>
    <w:p w:rsidR="007E6606" w:rsidRDefault="007E6606"/>
    <w:sectPr w:rsidR="007E6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3C"/>
    <w:rsid w:val="001174A1"/>
    <w:rsid w:val="001306E5"/>
    <w:rsid w:val="00141E24"/>
    <w:rsid w:val="00173F37"/>
    <w:rsid w:val="002655B9"/>
    <w:rsid w:val="0031162E"/>
    <w:rsid w:val="007E6606"/>
    <w:rsid w:val="008E153C"/>
    <w:rsid w:val="00BA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4F04"/>
  <w15:docId w15:val="{199C9B5D-5216-4DEF-9BCE-9FF6F536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1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2019-11-20T20:30:52+00:00</Datecreated>
  </documentManagement>
</p:properties>
</file>

<file path=customXml/itemProps1.xml><?xml version="1.0" encoding="utf-8"?>
<ds:datastoreItem xmlns:ds="http://schemas.openxmlformats.org/officeDocument/2006/customXml" ds:itemID="{DB3B9903-2359-4BFA-AE74-F4799B4D52D3}"/>
</file>

<file path=customXml/itemProps2.xml><?xml version="1.0" encoding="utf-8"?>
<ds:datastoreItem xmlns:ds="http://schemas.openxmlformats.org/officeDocument/2006/customXml" ds:itemID="{2FF8CC32-3476-436B-8BA1-3AEB493A778A}"/>
</file>

<file path=customXml/itemProps3.xml><?xml version="1.0" encoding="utf-8"?>
<ds:datastoreItem xmlns:ds="http://schemas.openxmlformats.org/officeDocument/2006/customXml" ds:itemID="{0963370D-4307-4612-9AEA-C3FA9A57D99C}"/>
</file>

<file path=docProps/app.xml><?xml version="1.0" encoding="utf-8"?>
<Properties xmlns="http://schemas.openxmlformats.org/officeDocument/2006/extended-properties" xmlns:vt="http://schemas.openxmlformats.org/officeDocument/2006/docPropsVTypes">
  <Template>Normal</Template>
  <TotalTime>30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2017-02-28T14:59:00Z</dcterms:created>
  <dcterms:modified xsi:type="dcterms:W3CDTF">2017-02-28T15:28:00Z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