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A434D3" w:rsidP="00A434D3" w:rsidRDefault="00A434D3" w14:paraId="0ECA43CB" wp14:textId="49CAFB43">
      <w:r w:rsidR="00A434D3">
        <w:rPr/>
        <w:t xml:space="preserve">Terence </w:t>
      </w:r>
      <w:r w:rsidR="20FC78D2">
        <w:rPr/>
        <w:t>McKeever 16</w:t>
      </w:r>
      <w:r w:rsidRPr="443D9174" w:rsidR="00A434D3">
        <w:rPr>
          <w:vertAlign w:val="superscript"/>
        </w:rPr>
        <w:t>th</w:t>
      </w:r>
      <w:r w:rsidR="00A434D3">
        <w:rPr/>
        <w:t xml:space="preserve"> June 1986</w:t>
      </w:r>
    </w:p>
    <w:p xmlns:wp14="http://schemas.microsoft.com/office/word/2010/wordml" w:rsidR="00A434D3" w:rsidP="443D9174" w:rsidRDefault="00A434D3" w14:paraId="086CF07D" wp14:textId="40D654CA">
      <w:pPr>
        <w:pStyle w:val="NormalWeb"/>
        <w:shd w:val="clear" w:color="auto" w:fill="FFFFFF" w:themeFill="background1"/>
        <w:spacing w:before="0" w:beforeAutospacing="off" w:after="90" w:afterAutospacing="off" w:line="290" w:lineRule="atLeast"/>
        <w:rPr>
          <w:rFonts w:ascii="Helvetica" w:hAnsi="Helvetica" w:cs="Helvetica"/>
          <w:color w:val="141823"/>
          <w:sz w:val="21"/>
          <w:szCs w:val="21"/>
        </w:rPr>
      </w:pPr>
      <w:bookmarkStart w:name="_GoBack" w:id="0"/>
      <w:r w:rsidRPr="443D9174" w:rsidR="00A434D3">
        <w:rPr>
          <w:rFonts w:ascii="Helvetica" w:hAnsi="Helvetica" w:cs="Helvetica"/>
          <w:color w:val="141823"/>
          <w:sz w:val="21"/>
          <w:szCs w:val="21"/>
        </w:rPr>
        <w:t>SEFF remembers Tere</w:t>
      </w:r>
      <w:r w:rsidRPr="443D9174" w:rsidR="009C0216">
        <w:rPr>
          <w:rFonts w:ascii="Helvetica" w:hAnsi="Helvetica" w:cs="Helvetica"/>
          <w:color w:val="141823"/>
          <w:sz w:val="21"/>
          <w:szCs w:val="21"/>
        </w:rPr>
        <w:t>nce McKeever who was murdered 3</w:t>
      </w:r>
      <w:r w:rsidRPr="443D9174" w:rsidR="170B1384">
        <w:rPr>
          <w:rFonts w:ascii="Helvetica" w:hAnsi="Helvetica" w:cs="Helvetica"/>
          <w:color w:val="141823"/>
          <w:sz w:val="21"/>
          <w:szCs w:val="21"/>
        </w:rPr>
        <w:t xml:space="preserve">4 </w:t>
      </w:r>
      <w:r w:rsidRPr="443D9174" w:rsidR="00A434D3">
        <w:rPr>
          <w:rFonts w:ascii="Helvetica" w:hAnsi="Helvetica" w:cs="Helvetica"/>
          <w:color w:val="141823"/>
          <w:sz w:val="21"/>
          <w:szCs w:val="21"/>
        </w:rPr>
        <w:t>years ago today on 16th June 1986.</w:t>
      </w:r>
    </w:p>
    <w:p xmlns:wp14="http://schemas.microsoft.com/office/word/2010/wordml" w:rsidR="00A434D3" w:rsidP="443D9174" w:rsidRDefault="009C0216" w14:paraId="4930D67E" wp14:textId="014B8012">
      <w:pPr>
        <w:pStyle w:val="NormalWeb"/>
        <w:shd w:val="clear" w:color="auto" w:fill="FFFFFF" w:themeFill="background1"/>
        <w:spacing w:before="90" w:beforeAutospacing="off" w:after="90" w:afterAutospacing="off" w:line="290" w:lineRule="atLeast"/>
        <w:rPr>
          <w:rFonts w:ascii="Helvetica" w:hAnsi="Helvetica" w:cs="Helvetica"/>
          <w:color w:val="141823"/>
          <w:sz w:val="21"/>
          <w:szCs w:val="21"/>
        </w:rPr>
      </w:pPr>
      <w:r w:rsidRPr="443D9174" w:rsidR="009C0216">
        <w:rPr>
          <w:rFonts w:ascii="Helvetica" w:hAnsi="Helvetica" w:cs="Helvetica"/>
          <w:color w:val="141823"/>
          <w:sz w:val="21"/>
          <w:szCs w:val="21"/>
        </w:rPr>
        <w:t xml:space="preserve">Terence </w:t>
      </w:r>
      <w:r w:rsidRPr="443D9174" w:rsidR="00A434D3">
        <w:rPr>
          <w:rFonts w:ascii="Helvetica" w:hAnsi="Helvetica" w:cs="Helvetica"/>
          <w:color w:val="141823"/>
          <w:sz w:val="21"/>
          <w:szCs w:val="21"/>
        </w:rPr>
        <w:t xml:space="preserve">was a </w:t>
      </w:r>
      <w:r w:rsidRPr="443D9174" w:rsidR="6B45B9F0">
        <w:rPr>
          <w:rFonts w:ascii="Helvetica" w:hAnsi="Helvetica" w:cs="Helvetica"/>
          <w:color w:val="141823"/>
          <w:sz w:val="21"/>
          <w:szCs w:val="21"/>
        </w:rPr>
        <w:t>30-year-old</w:t>
      </w:r>
      <w:r w:rsidRPr="443D9174" w:rsidR="009C0216">
        <w:rPr>
          <w:rFonts w:ascii="Helvetica" w:hAnsi="Helvetica" w:cs="Helvetica"/>
          <w:color w:val="141823"/>
          <w:sz w:val="21"/>
          <w:szCs w:val="21"/>
        </w:rPr>
        <w:t xml:space="preserve"> </w:t>
      </w:r>
      <w:r w:rsidRPr="443D9174" w:rsidR="00A434D3">
        <w:rPr>
          <w:rFonts w:ascii="Helvetica" w:hAnsi="Helvetica" w:cs="Helvetica"/>
          <w:color w:val="141823"/>
          <w:sz w:val="21"/>
          <w:szCs w:val="21"/>
        </w:rPr>
        <w:t>civilian and only recently married</w:t>
      </w:r>
      <w:r w:rsidRPr="443D9174" w:rsidR="009C0216">
        <w:rPr>
          <w:rFonts w:ascii="Helvetica" w:hAnsi="Helvetica" w:cs="Helvetica"/>
          <w:color w:val="141823"/>
          <w:sz w:val="21"/>
          <w:szCs w:val="21"/>
        </w:rPr>
        <w:t>,</w:t>
      </w:r>
      <w:r w:rsidRPr="443D9174" w:rsidR="00A434D3">
        <w:rPr>
          <w:rFonts w:ascii="Helvetica" w:hAnsi="Helvetica" w:cs="Helvetica"/>
          <w:color w:val="141823"/>
          <w:sz w:val="21"/>
          <w:szCs w:val="21"/>
        </w:rPr>
        <w:t xml:space="preserve"> when he was brutally murdered. He was an electrical contractor and was a Dublin based businessman who had a number of contracts within the South Armagh area and throughout the Island (north and south)</w:t>
      </w:r>
    </w:p>
    <w:p xmlns:wp14="http://schemas.microsoft.com/office/word/2010/wordml" w:rsidR="00A434D3" w:rsidP="00A434D3" w:rsidRDefault="00A434D3" w14:paraId="7C3959ED" wp14:textId="77777777">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Terence was found dead near the Irish Republic border at </w:t>
      </w:r>
      <w:proofErr w:type="spellStart"/>
      <w:r>
        <w:rPr>
          <w:rFonts w:ascii="Helvetica" w:hAnsi="Helvetica" w:cs="Helvetica"/>
          <w:color w:val="141823"/>
          <w:sz w:val="21"/>
          <w:szCs w:val="21"/>
        </w:rPr>
        <w:t>Mullaghduff</w:t>
      </w:r>
      <w:proofErr w:type="spellEnd"/>
      <w:r>
        <w:rPr>
          <w:rFonts w:ascii="Helvetica" w:hAnsi="Helvetica" w:cs="Helvetica"/>
          <w:color w:val="141823"/>
          <w:sz w:val="21"/>
          <w:szCs w:val="21"/>
        </w:rPr>
        <w:t xml:space="preserve"> Bridge, </w:t>
      </w:r>
      <w:proofErr w:type="spellStart"/>
      <w:r>
        <w:rPr>
          <w:rFonts w:ascii="Helvetica" w:hAnsi="Helvetica" w:cs="Helvetica"/>
          <w:color w:val="141823"/>
          <w:sz w:val="21"/>
          <w:szCs w:val="21"/>
        </w:rPr>
        <w:t>Cullyhanna</w:t>
      </w:r>
      <w:proofErr w:type="spellEnd"/>
      <w:r>
        <w:rPr>
          <w:rFonts w:ascii="Helvetica" w:hAnsi="Helvetica" w:cs="Helvetica"/>
          <w:color w:val="141823"/>
          <w:sz w:val="21"/>
          <w:szCs w:val="21"/>
        </w:rPr>
        <w:t>. The IRA claimed that Mr McKeever ha</w:t>
      </w:r>
      <w:r>
        <w:rPr>
          <w:rStyle w:val="textexposedshow"/>
          <w:rFonts w:ascii="Helvetica" w:hAnsi="Helvetica" w:cs="Helvetica"/>
          <w:color w:val="141823"/>
          <w:sz w:val="21"/>
          <w:szCs w:val="21"/>
        </w:rPr>
        <w:t>d been warned to discontinue electrical engineering work for the security forces.</w:t>
      </w:r>
    </w:p>
    <w:p xmlns:wp14="http://schemas.microsoft.com/office/word/2010/wordml" w:rsidR="00A434D3" w:rsidP="00A434D3" w:rsidRDefault="00A434D3" w14:paraId="260AC505" wp14:textId="77777777">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Terence was from Pembroke Road, Dublin and left his home at 6:30am on the morning of 16th June</w:t>
      </w:r>
      <w:r w:rsidR="009C0216">
        <w:rPr>
          <w:rFonts w:ascii="Helvetica" w:hAnsi="Helvetica" w:cs="Helvetica"/>
          <w:color w:val="141823"/>
          <w:sz w:val="21"/>
          <w:szCs w:val="21"/>
        </w:rPr>
        <w:t>,</w:t>
      </w:r>
      <w:r>
        <w:rPr>
          <w:rFonts w:ascii="Helvetica" w:hAnsi="Helvetica" w:cs="Helvetica"/>
          <w:color w:val="141823"/>
          <w:sz w:val="21"/>
          <w:szCs w:val="21"/>
        </w:rPr>
        <w:t xml:space="preserve"> as was his normal routine to travel to the family firm in Armagh. His wife said that she didn't know if he had followed the same route everyday but when he did not show up in Armagh, the RUC and Gardaí were notified. A south Armagh priest had received an anonymous telephone call about the shooti</w:t>
      </w:r>
      <w:r w:rsidR="009C0216">
        <w:rPr>
          <w:rFonts w:ascii="Helvetica" w:hAnsi="Helvetica" w:cs="Helvetica"/>
          <w:color w:val="141823"/>
          <w:sz w:val="21"/>
          <w:szCs w:val="21"/>
        </w:rPr>
        <w:t>ng and discovered Terence’s</w:t>
      </w:r>
      <w:r>
        <w:rPr>
          <w:rFonts w:ascii="Helvetica" w:hAnsi="Helvetica" w:cs="Helvetica"/>
          <w:color w:val="141823"/>
          <w:sz w:val="21"/>
          <w:szCs w:val="21"/>
        </w:rPr>
        <w:t xml:space="preserve"> body</w:t>
      </w:r>
      <w:r w:rsidR="009C0216">
        <w:rPr>
          <w:rFonts w:ascii="Helvetica" w:hAnsi="Helvetica" w:cs="Helvetica"/>
          <w:color w:val="141823"/>
          <w:sz w:val="21"/>
          <w:szCs w:val="21"/>
        </w:rPr>
        <w:t>. He had been</w:t>
      </w:r>
      <w:r>
        <w:rPr>
          <w:rFonts w:ascii="Helvetica" w:hAnsi="Helvetica" w:cs="Helvetica"/>
          <w:color w:val="141823"/>
          <w:sz w:val="21"/>
          <w:szCs w:val="21"/>
        </w:rPr>
        <w:t xml:space="preserve"> shot twice in the head and once in the neck.</w:t>
      </w:r>
    </w:p>
    <w:p xmlns:wp14="http://schemas.microsoft.com/office/word/2010/wordml" w:rsidR="00A434D3" w:rsidP="00A434D3" w:rsidRDefault="00A434D3" w14:paraId="1A75D9E6" wp14:textId="77777777">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booby-trap bomb was found close to Mr. McKeever's body and was defused by the army. Mr. McKeever had taken over the family business 4 years earlier</w:t>
      </w:r>
      <w:r w:rsidR="009C0216">
        <w:rPr>
          <w:rFonts w:ascii="Helvetica" w:hAnsi="Helvetica" w:cs="Helvetica"/>
          <w:color w:val="141823"/>
          <w:sz w:val="21"/>
          <w:szCs w:val="21"/>
        </w:rPr>
        <w:t>,</w:t>
      </w:r>
      <w:r>
        <w:rPr>
          <w:rFonts w:ascii="Helvetica" w:hAnsi="Helvetica" w:cs="Helvetica"/>
          <w:color w:val="141823"/>
          <w:sz w:val="21"/>
          <w:szCs w:val="21"/>
        </w:rPr>
        <w:t xml:space="preserve"> when his father retired.</w:t>
      </w:r>
    </w:p>
    <w:p xmlns:wp14="http://schemas.microsoft.com/office/word/2010/wordml" w:rsidR="00A434D3" w:rsidP="00A434D3" w:rsidRDefault="00A434D3" w14:paraId="762C8198" wp14:textId="77777777">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Sister Karen </w:t>
      </w:r>
      <w:proofErr w:type="spellStart"/>
      <w:r>
        <w:rPr>
          <w:rFonts w:ascii="Helvetica" w:hAnsi="Helvetica" w:cs="Helvetica"/>
          <w:color w:val="141823"/>
          <w:sz w:val="21"/>
          <w:szCs w:val="21"/>
        </w:rPr>
        <w:t>McAnerney</w:t>
      </w:r>
      <w:proofErr w:type="spellEnd"/>
      <w:r>
        <w:rPr>
          <w:rFonts w:ascii="Helvetica" w:hAnsi="Helvetica" w:cs="Helvetica"/>
          <w:color w:val="141823"/>
          <w:sz w:val="21"/>
          <w:szCs w:val="21"/>
        </w:rPr>
        <w:t xml:space="preserve"> (nee McKeever) recalls: "Terence had a great work ethic and lived for his family and family business. The electric sign on SEFF's Memorial quilt signifies this. Terence was also very into motor racing and football and was truly someone who would never harm another human being. Instead he would go out of his way to help others".</w:t>
      </w:r>
    </w:p>
    <w:p xmlns:wp14="http://schemas.microsoft.com/office/word/2010/wordml" w:rsidR="00A434D3" w:rsidP="00A434D3" w:rsidRDefault="00A434D3" w14:paraId="1EF6CCA8" wp14:textId="77777777">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"Terence was struck down in the prime of his life and left behind a young wife to whom he had recently wed prior to his murder".</w:t>
      </w:r>
    </w:p>
    <w:p xmlns:wp14="http://schemas.microsoft.com/office/word/2010/wordml" w:rsidR="00A434D3" w:rsidP="00A434D3" w:rsidRDefault="00A434D3" w14:paraId="71B43027" wp14:textId="77777777">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The circumstances of Terence's murder, the weaponry used and the subsequent investigation (or lack of) is the on-going subject of legal challenge. The murder was featured within the </w:t>
      </w:r>
      <w:proofErr w:type="spellStart"/>
      <w:r>
        <w:rPr>
          <w:rFonts w:ascii="Helvetica" w:hAnsi="Helvetica" w:cs="Helvetica"/>
          <w:color w:val="141823"/>
          <w:sz w:val="21"/>
          <w:szCs w:val="21"/>
        </w:rPr>
        <w:t>Smithwick</w:t>
      </w:r>
      <w:proofErr w:type="spellEnd"/>
      <w:r>
        <w:rPr>
          <w:rFonts w:ascii="Helvetica" w:hAnsi="Helvetica" w:cs="Helvetica"/>
          <w:color w:val="141823"/>
          <w:sz w:val="21"/>
          <w:szCs w:val="21"/>
        </w:rPr>
        <w:t xml:space="preserve"> Tribunal which was established to examine the murders of the Breen and Buchanan murders.</w:t>
      </w:r>
    </w:p>
    <w:p xmlns:wp14="http://schemas.microsoft.com/office/word/2010/wordml" w:rsidR="00A434D3" w:rsidP="00A434D3" w:rsidRDefault="00A434D3" w14:paraId="1640F08B" wp14:textId="77777777">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See:</w:t>
      </w:r>
      <w:r>
        <w:rPr>
          <w:rStyle w:val="apple-converted-space"/>
          <w:rFonts w:ascii="Helvetica" w:hAnsi="Helvetica" w:cs="Helvetica"/>
          <w:color w:val="141823"/>
          <w:sz w:val="21"/>
          <w:szCs w:val="21"/>
        </w:rPr>
        <w:t> </w:t>
      </w:r>
      <w:hyperlink w:tgtFrame="_blank" w:history="1" r:id="rId4">
        <w:r>
          <w:rPr>
            <w:rStyle w:val="Hyperlink"/>
            <w:rFonts w:ascii="Helvetica" w:hAnsi="Helvetica" w:cs="Helvetica"/>
            <w:color w:val="3B5998"/>
            <w:sz w:val="21"/>
            <w:szCs w:val="21"/>
          </w:rPr>
          <w:t>http://www.rte.ie/news/2011/0623/302779-smithwick/</w:t>
        </w:r>
      </w:hyperlink>
    </w:p>
    <w:p xmlns:wp14="http://schemas.microsoft.com/office/word/2010/wordml" w:rsidR="00A434D3" w:rsidP="443D9174" w:rsidRDefault="00A434D3" w14:paraId="65DE0D36" wp14:textId="47C85086">
      <w:pPr>
        <w:pStyle w:val="NormalWeb"/>
        <w:shd w:val="clear" w:color="auto" w:fill="FFFFFF" w:themeFill="background1"/>
        <w:spacing w:before="90" w:beforeAutospacing="off" w:after="90" w:afterAutospacing="off" w:line="290" w:lineRule="atLeast"/>
        <w:rPr>
          <w:rFonts w:ascii="Helvetica" w:hAnsi="Helvetica" w:cs="Helvetica"/>
          <w:color w:val="141823"/>
          <w:sz w:val="21"/>
          <w:szCs w:val="21"/>
        </w:rPr>
      </w:pPr>
      <w:r w:rsidRPr="443D9174" w:rsidR="00A434D3">
        <w:rPr>
          <w:rFonts w:ascii="Helvetica" w:hAnsi="Helvetica" w:cs="Helvetica"/>
          <w:color w:val="141823"/>
          <w:sz w:val="21"/>
          <w:szCs w:val="21"/>
        </w:rPr>
        <w:t xml:space="preserve">SEFF's thoughts and prayers are with Karen (sister) and the entire McKeever family on this day and </w:t>
      </w:r>
      <w:r w:rsidRPr="443D9174" w:rsidR="6E5E8C87">
        <w:rPr>
          <w:rFonts w:ascii="Helvetica" w:hAnsi="Helvetica" w:cs="Helvetica"/>
          <w:color w:val="141823"/>
          <w:sz w:val="21"/>
          <w:szCs w:val="21"/>
        </w:rPr>
        <w:t>every day</w:t>
      </w:r>
      <w:r w:rsidRPr="443D9174" w:rsidR="00A434D3">
        <w:rPr>
          <w:rFonts w:ascii="Helvetica" w:hAnsi="Helvetica" w:cs="Helvetica"/>
          <w:color w:val="141823"/>
          <w:sz w:val="21"/>
          <w:szCs w:val="21"/>
        </w:rPr>
        <w:t>.</w:t>
      </w:r>
    </w:p>
    <w:p xmlns:wp14="http://schemas.microsoft.com/office/word/2010/wordml" w:rsidR="00A434D3" w:rsidP="2797826D" w:rsidRDefault="00A434D3" w14:paraId="35EE52A2" wp14:textId="19172AE9">
      <w:pPr>
        <w:pStyle w:val="NormalWeb"/>
        <w:shd w:val="clear" w:color="auto" w:fill="FFFFFF" w:themeFill="background1"/>
        <w:spacing w:before="90" w:beforeAutospacing="off" w:after="90" w:afterAutospacing="off" w:line="290" w:lineRule="atLeast"/>
        <w:rPr>
          <w:rFonts w:ascii="Helvetica" w:hAnsi="Helvetica" w:cs="Helvetica"/>
          <w:color w:val="141823"/>
          <w:sz w:val="21"/>
          <w:szCs w:val="21"/>
        </w:rPr>
      </w:pPr>
      <w:r w:rsidRPr="2797826D" w:rsidR="00A434D3">
        <w:rPr>
          <w:rFonts w:ascii="Helvetica" w:hAnsi="Helvetica" w:cs="Helvetica"/>
          <w:color w:val="141823"/>
          <w:sz w:val="21"/>
          <w:szCs w:val="21"/>
        </w:rPr>
        <w:t>The pic</w:t>
      </w:r>
      <w:r w:rsidRPr="2797826D" w:rsidR="009C0216">
        <w:rPr>
          <w:rFonts w:ascii="Helvetica" w:hAnsi="Helvetica" w:cs="Helvetica"/>
          <w:color w:val="141823"/>
          <w:sz w:val="21"/>
          <w:szCs w:val="21"/>
        </w:rPr>
        <w:t>ture</w:t>
      </w:r>
      <w:r w:rsidRPr="2797826D" w:rsidR="00A434D3">
        <w:rPr>
          <w:rFonts w:ascii="Helvetica" w:hAnsi="Helvetica" w:cs="Helvetica"/>
          <w:color w:val="141823"/>
          <w:sz w:val="21"/>
          <w:szCs w:val="21"/>
        </w:rPr>
        <w:t xml:space="preserve"> shows Terence on what would've been a special day for him, his wife and his family - his Wedding day.</w:t>
      </w:r>
    </w:p>
    <w:bookmarkEnd w:id="0"/>
    <w:p xmlns:wp14="http://schemas.microsoft.com/office/word/2010/wordml" w:rsidR="009B6FBC" w:rsidRDefault="009B6FBC" w14:paraId="672A6659" wp14:textId="77777777"/>
    <w:sectPr w:rsidR="009B6FB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D3"/>
    <w:rsid w:val="009B6FBC"/>
    <w:rsid w:val="009C0216"/>
    <w:rsid w:val="00A434D3"/>
    <w:rsid w:val="170B1384"/>
    <w:rsid w:val="20FC78D2"/>
    <w:rsid w:val="2797826D"/>
    <w:rsid w:val="443D9174"/>
    <w:rsid w:val="6B45B9F0"/>
    <w:rsid w:val="6E5E8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5352"/>
  <w15:docId w15:val="{3806CB95-6EF0-4BE4-8D8B-FD757E7B5B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A434D3"/>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434D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textexposedshow" w:customStyle="1">
    <w:name w:val="text_exposed_show"/>
    <w:basedOn w:val="DefaultParagraphFont"/>
    <w:rsid w:val="00A434D3"/>
  </w:style>
  <w:style w:type="character" w:styleId="apple-converted-space" w:customStyle="1">
    <w:name w:val="apple-converted-space"/>
    <w:basedOn w:val="DefaultParagraphFont"/>
    <w:rsid w:val="00A434D3"/>
  </w:style>
  <w:style w:type="character" w:styleId="Hyperlink">
    <w:name w:val="Hyperlink"/>
    <w:basedOn w:val="DefaultParagraphFont"/>
    <w:uiPriority w:val="99"/>
    <w:semiHidden/>
    <w:unhideWhenUsed/>
    <w:rsid w:val="00A43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l.facebook.com/l.php?u=http%3A%2F%2Fwww.rte.ie%2Fnews%2F2011%2F0623%2F302779-smithwick%2F&amp;h=qAQFCtpdjAQHv-e1GVErLSAa2EGdw3Q2ui_VFCgHH9rIRPg&amp;enc=AZPdi4imbCHCRaW25laZwT88bq4TwgRs2XNl2KgXmVAofhFBrqW3uQt1Nti8XXdbPg8nL0XPsotHh45zCPmHiC1zBY_XXarCaoh0rdR_4EMNWJoE2Q-_Se6-_fmaVyWKZ-mpjzwUZYUkCymQ2jwpFmqdpE0s6itx9g0xluugKdB4ll2Zq2i35x7vCVda_XTJEq3Z0Z1xEJHvz-b91fWrA3-P&amp;s=1" TargetMode="Externa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2020-02-21T12:37:22Z</Datecreated>
  </documentManagement>
</p:properties>
</file>

<file path=customXml/itemProps1.xml><?xml version="1.0" encoding="utf-8"?>
<ds:datastoreItem xmlns:ds="http://schemas.openxmlformats.org/officeDocument/2006/customXml" ds:itemID="{DBA0D86F-68B2-48E0-B5A4-83661F8FBA78}"/>
</file>

<file path=customXml/itemProps2.xml><?xml version="1.0" encoding="utf-8"?>
<ds:datastoreItem xmlns:ds="http://schemas.openxmlformats.org/officeDocument/2006/customXml" ds:itemID="{56C4FDE9-38F9-44F1-A185-FE1DB0433A8E}"/>
</file>

<file path=customXml/itemProps3.xml><?xml version="1.0" encoding="utf-8"?>
<ds:datastoreItem xmlns:ds="http://schemas.openxmlformats.org/officeDocument/2006/customXml" ds:itemID="{F3D5E6ED-A4DF-46DF-9739-8D4712ABF9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kenny.donaldson</dc:creator>
  <lastModifiedBy>Mandy Brown</lastModifiedBy>
  <revision>4</revision>
  <dcterms:created xsi:type="dcterms:W3CDTF">2016-01-07T16:36:00.0000000Z</dcterms:created>
  <dcterms:modified xsi:type="dcterms:W3CDTF">2020-04-27T14:30:11.1936132Z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