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BD" w:rsidP="2823898C" w:rsidRDefault="00005EBD" w14:paraId="7359F5DD" w14:textId="3619BCB7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2823898C" w:rsidR="00005EBD">
        <w:rPr>
          <w:b w:val="1"/>
          <w:bCs w:val="1"/>
          <w:sz w:val="24"/>
          <w:szCs w:val="24"/>
          <w:u w:val="single"/>
        </w:rPr>
        <w:t>Frank Veitch</w:t>
      </w:r>
      <w:r w:rsidRPr="2823898C" w:rsidR="00005EBD">
        <w:rPr>
          <w:b w:val="1"/>
          <w:bCs w:val="1"/>
          <w:sz w:val="24"/>
          <w:szCs w:val="24"/>
        </w:rPr>
        <w:t xml:space="preserve"> </w:t>
      </w:r>
    </w:p>
    <w:p w:rsidR="00005EBD" w:rsidP="2823898C" w:rsidRDefault="00005EBD" w14:paraId="4528DA40" w14:textId="5A3FF4F4">
      <w:pPr>
        <w:pStyle w:val="Normal"/>
        <w:jc w:val="center"/>
        <w:rPr>
          <w:rFonts w:ascii="Helvetica" w:hAnsi="Helvetica" w:cs="Helvetica"/>
          <w:b w:val="1"/>
          <w:bCs w:val="1"/>
          <w:color w:val="141823"/>
          <w:sz w:val="22"/>
          <w:szCs w:val="22"/>
        </w:rPr>
      </w:pPr>
      <w:r w:rsidRPr="2823898C" w:rsidR="00005EBD">
        <w:rPr>
          <w:b w:val="1"/>
          <w:bCs w:val="1"/>
          <w:sz w:val="24"/>
          <w:szCs w:val="24"/>
        </w:rPr>
        <w:t>3</w:t>
      </w:r>
      <w:r w:rsidRPr="2823898C" w:rsidR="00005EBD">
        <w:rPr>
          <w:b w:val="1"/>
          <w:bCs w:val="1"/>
          <w:sz w:val="24"/>
          <w:szCs w:val="24"/>
        </w:rPr>
        <w:t>rd</w:t>
      </w:r>
      <w:r w:rsidRPr="2823898C" w:rsidR="00005EBD">
        <w:rPr>
          <w:b w:val="1"/>
          <w:bCs w:val="1"/>
          <w:sz w:val="24"/>
          <w:szCs w:val="24"/>
        </w:rPr>
        <w:t xml:space="preserve"> September 1971</w:t>
      </w:r>
    </w:p>
    <w:p w:rsidR="00005EBD" w:rsidP="2823898C" w:rsidRDefault="00005EBD" w14:paraId="4B49B479" w14:textId="0F758C38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bookmarkEnd w:id="0"/>
      <w:r w:rsidR="00005EBD">
        <w:rPr/>
        <w:t xml:space="preserve">SEFF remembers </w:t>
      </w:r>
      <w:r w:rsidR="00731FE2">
        <w:rPr/>
        <w:t>Frank Veit</w:t>
      </w:r>
      <w:r w:rsidR="00A06268">
        <w:rPr/>
        <w:t>ch who was murdered</w:t>
      </w:r>
      <w:r w:rsidR="00005EBD">
        <w:rPr/>
        <w:t xml:space="preserve"> on 3rd </w:t>
      </w:r>
      <w:r w:rsidR="00A06268">
        <w:rPr/>
        <w:t>September 1971</w:t>
      </w:r>
      <w:r w:rsidR="00731FE2">
        <w:rPr/>
        <w:t>.</w:t>
      </w:r>
    </w:p>
    <w:p w:rsidR="00005EBD" w:rsidP="2823898C" w:rsidRDefault="00005EBD" w14:paraId="659D5D06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05EBD">
        <w:rPr/>
        <w:t>Frank was the first soldier from the 4th Battalion of the Ulster Defence Regiment to be murdered and the second of the overall Regiment.</w:t>
      </w:r>
    </w:p>
    <w:p w:rsidR="00005EBD" w:rsidP="2823898C" w:rsidRDefault="00731FE2" w14:paraId="61068B91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731FE2">
        <w:rPr/>
        <w:t>Frank was</w:t>
      </w:r>
      <w:r w:rsidR="00005EBD">
        <w:rPr/>
        <w:t xml:space="preserve"> 23 years </w:t>
      </w:r>
      <w:r w:rsidR="00731FE2">
        <w:rPr/>
        <w:t xml:space="preserve">old </w:t>
      </w:r>
      <w:r w:rsidR="00D17739">
        <w:rPr/>
        <w:t>and was single when PIRA extin</w:t>
      </w:r>
      <w:r w:rsidR="00005EBD">
        <w:rPr/>
        <w:t xml:space="preserve">guished his life. He was regarded by his colleagues as an </w:t>
      </w:r>
      <w:r w:rsidR="00731FE2">
        <w:rPr/>
        <w:t>excellent</w:t>
      </w:r>
      <w:r w:rsidR="00005EBD">
        <w:rPr/>
        <w:t xml:space="preserve"> soldier</w:t>
      </w:r>
      <w:r w:rsidR="00731FE2">
        <w:rPr/>
        <w:t>,</w:t>
      </w:r>
      <w:r w:rsidR="00005EBD">
        <w:rPr/>
        <w:t xml:space="preserve"> who was committed to protecting the community.</w:t>
      </w:r>
    </w:p>
    <w:p w:rsidR="00005EBD" w:rsidP="2823898C" w:rsidRDefault="00005EBD" w14:paraId="53251217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05EBD">
        <w:rPr/>
        <w:t xml:space="preserve">Frank was a farmer and was murdered when on duty outside </w:t>
      </w:r>
      <w:proofErr w:type="spellStart"/>
      <w:r w:rsidR="00005EBD">
        <w:rPr/>
        <w:t>Kinawley</w:t>
      </w:r>
      <w:proofErr w:type="spellEnd"/>
      <w:r w:rsidR="00005EBD">
        <w:rPr/>
        <w:t xml:space="preserve"> Police Station. He was killed by five shots fired from a passing car.</w:t>
      </w:r>
    </w:p>
    <w:p w:rsidR="00005EBD" w:rsidP="2823898C" w:rsidRDefault="00731FE2" w14:paraId="5033E315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731FE2">
        <w:rPr/>
        <w:t>As well</w:t>
      </w:r>
      <w:r w:rsidR="00005EBD">
        <w:rPr/>
        <w:t xml:space="preserve"> as being a farmer</w:t>
      </w:r>
      <w:r w:rsidR="00731FE2">
        <w:rPr/>
        <w:t>,</w:t>
      </w:r>
      <w:r w:rsidR="00005EBD">
        <w:rPr/>
        <w:t xml:space="preserve"> Frank worked with the Water Drainage Service.</w:t>
      </w:r>
    </w:p>
    <w:p w:rsidR="00005EBD" w:rsidP="2823898C" w:rsidRDefault="00005EBD" w14:paraId="7447C953" w14:textId="61AADE2C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05EBD">
        <w:rPr/>
        <w:t xml:space="preserve">The symbol chosen for Frank's individual patch on the SEFF Memorial Quilt was a Badminton racket as he was a keen and gifted player. Among many other interests Frank enjoyed music and was a member of </w:t>
      </w:r>
      <w:proofErr w:type="spellStart"/>
      <w:r w:rsidR="00005EBD">
        <w:rPr/>
        <w:t>Kinawley</w:t>
      </w:r>
      <w:proofErr w:type="spellEnd"/>
      <w:r w:rsidR="00005EBD">
        <w:rPr/>
        <w:t xml:space="preserve"> Accordion band until it folded.</w:t>
      </w:r>
      <w:r w:rsidR="6D714B52">
        <w:rPr/>
        <w:t xml:space="preserve"> </w:t>
      </w:r>
      <w:r w:rsidR="00005EBD">
        <w:rPr/>
        <w:t>Frank also enjoyed dancing and was a member of the Grand Orange Lodge of Ireland.</w:t>
      </w:r>
    </w:p>
    <w:p w:rsidR="2823898C" w:rsidP="2823898C" w:rsidRDefault="2823898C" w14:paraId="77954416" w14:textId="2E05DAFF">
      <w:pPr>
        <w:pStyle w:val="Normal"/>
      </w:pPr>
    </w:p>
    <w:p w:rsidR="00005EBD" w:rsidP="2823898C" w:rsidRDefault="00005EBD" w14:paraId="01035D88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05EBD">
        <w:rPr/>
        <w:t>SEFF's thoughts and prayers are with all those who held Frank dear in life.</w:t>
      </w:r>
    </w:p>
    <w:p w:rsidR="00365142" w:rsidP="2823898C" w:rsidRDefault="00365142" w14:paraId="7927DEEE" w14:textId="77777777">
      <w:pPr>
        <w:pStyle w:val="Normal"/>
      </w:pPr>
    </w:p>
    <w:sectPr w:rsidR="0036514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D"/>
    <w:rsid w:val="00005EBD"/>
    <w:rsid w:val="00365142"/>
    <w:rsid w:val="00680C45"/>
    <w:rsid w:val="00731FE2"/>
    <w:rsid w:val="00A06268"/>
    <w:rsid w:val="00AE1260"/>
    <w:rsid w:val="00D17739"/>
    <w:rsid w:val="0655E1F1"/>
    <w:rsid w:val="2823898C"/>
    <w:rsid w:val="6D714B52"/>
    <w:rsid w:val="7753F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2C37"/>
  <w15:docId w15:val="{B7473BCF-82E5-42AC-85C5-FE7E3B0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E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D8CBE-490D-4D21-9DF3-AEC08465F248}"/>
</file>

<file path=customXml/itemProps2.xml><?xml version="1.0" encoding="utf-8"?>
<ds:datastoreItem xmlns:ds="http://schemas.openxmlformats.org/officeDocument/2006/customXml" ds:itemID="{C6C2899E-8FCD-453F-AF59-E6892FCD6981}">
  <ds:schemaRefs>
    <ds:schemaRef ds:uri="http://schemas.microsoft.com/office/2006/documentManagement/types"/>
    <ds:schemaRef ds:uri="http://purl.org/dc/terms/"/>
    <ds:schemaRef ds:uri="cb345c81-7eff-4349-8644-ae6faee67dc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0f0b30-22ba-4b2d-98ab-97aa2bc9b34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A45285-8581-4E05-B31F-0B3370B097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6</cp:revision>
  <dcterms:created xsi:type="dcterms:W3CDTF">2016-01-08T16:50:00Z</dcterms:created>
  <dcterms:modified xsi:type="dcterms:W3CDTF">2021-03-29T12:06:40Z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8160900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