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D600E" w:rsidR="00782519" w:rsidP="50114A8A" w:rsidRDefault="00782519" w14:paraId="6C3257CD" wp14:textId="38DC2D2C">
      <w:pPr>
        <w:pStyle w:val="NormalWeb"/>
        <w:shd w:val="clear" w:color="auto" w:fill="FFFFFF" w:themeFill="background1"/>
        <w:jc w:val="center"/>
        <w:rPr>
          <w:rFonts w:ascii="Calibri" w:hAnsi="Calibri" w:eastAsia="Times New Roman" w:cs="Times New Roman"/>
          <w:b w:val="1"/>
          <w:bCs w:val="1"/>
          <w:color w:val="1D2129"/>
          <w:sz w:val="24"/>
          <w:szCs w:val="24"/>
          <w:u w:val="single"/>
          <w:lang w:val="en" w:eastAsia="en-GB"/>
        </w:rPr>
      </w:pPr>
      <w:r w:rsidRPr="50114A8A" w:rsidR="00782519">
        <w:rPr>
          <w:rFonts w:ascii="Calibri" w:hAnsi="Calibri" w:eastAsia="Times New Roman" w:cs="Times New Roman"/>
          <w:b w:val="1"/>
          <w:bCs w:val="1"/>
          <w:color w:val="1D2129"/>
          <w:sz w:val="24"/>
          <w:szCs w:val="24"/>
          <w:u w:val="single"/>
          <w:lang w:val="en" w:eastAsia="en-GB"/>
        </w:rPr>
        <w:t xml:space="preserve">John </w:t>
      </w:r>
      <w:r w:rsidRPr="50114A8A" w:rsidR="00782519">
        <w:rPr>
          <w:rFonts w:ascii="Calibri" w:hAnsi="Calibri" w:eastAsia="Times New Roman" w:cs="Times New Roman"/>
          <w:b w:val="1"/>
          <w:bCs w:val="1"/>
          <w:color w:val="1D2129"/>
          <w:sz w:val="24"/>
          <w:szCs w:val="24"/>
          <w:u w:val="single"/>
          <w:lang w:val="en" w:eastAsia="en-GB"/>
        </w:rPr>
        <w:t>McKeegan</w:t>
      </w:r>
    </w:p>
    <w:p xmlns:wp14="http://schemas.microsoft.com/office/word/2010/wordml" w:rsidRPr="007D600E" w:rsidR="00782519" w:rsidP="50114A8A" w:rsidRDefault="00782519" w14:paraId="307DF183" wp14:textId="5759732A">
      <w:pPr>
        <w:pStyle w:val="NormalWeb"/>
        <w:shd w:val="clear" w:color="auto" w:fill="FFFFFF" w:themeFill="background1"/>
        <w:jc w:val="center"/>
        <w:rPr>
          <w:rFonts w:ascii="Calibri" w:hAnsi="Calibri"/>
          <w:b w:val="1"/>
          <w:bCs w:val="1"/>
          <w:color w:val="1D2129"/>
          <w:sz w:val="24"/>
          <w:szCs w:val="24"/>
          <w:u w:val="none"/>
          <w:lang w:val="en"/>
        </w:rPr>
      </w:pPr>
      <w:r w:rsidRPr="50114A8A" w:rsidR="00782519">
        <w:rPr>
          <w:rFonts w:ascii="Calibri" w:hAnsi="Calibri" w:eastAsia="Times New Roman" w:cs="Times New Roman"/>
          <w:b w:val="1"/>
          <w:bCs w:val="1"/>
          <w:color w:val="1D2129"/>
          <w:sz w:val="24"/>
          <w:szCs w:val="24"/>
          <w:u w:val="none"/>
          <w:lang w:val="en" w:eastAsia="en-GB"/>
        </w:rPr>
        <w:t>19</w:t>
      </w:r>
      <w:r w:rsidRPr="50114A8A" w:rsidR="00782519">
        <w:rPr>
          <w:rFonts w:ascii="Calibri" w:hAnsi="Calibri" w:eastAsia="Times New Roman" w:cs="Times New Roman"/>
          <w:b w:val="1"/>
          <w:bCs w:val="1"/>
          <w:color w:val="1D2129"/>
          <w:sz w:val="24"/>
          <w:szCs w:val="24"/>
          <w:u w:val="none"/>
          <w:lang w:val="en" w:eastAsia="en-GB"/>
        </w:rPr>
        <w:t>th</w:t>
      </w:r>
      <w:r w:rsidRPr="50114A8A" w:rsidR="00782519">
        <w:rPr>
          <w:rFonts w:ascii="Calibri" w:hAnsi="Calibri" w:eastAsia="Times New Roman" w:cs="Times New Roman"/>
          <w:b w:val="1"/>
          <w:bCs w:val="1"/>
          <w:color w:val="1D2129"/>
          <w:sz w:val="24"/>
          <w:szCs w:val="24"/>
          <w:u w:val="none"/>
          <w:lang w:val="en" w:eastAsia="en-GB"/>
        </w:rPr>
        <w:t xml:space="preserve"> November 1981</w:t>
      </w:r>
    </w:p>
    <w:p xmlns:wp14="http://schemas.microsoft.com/office/word/2010/wordml" w:rsidRPr="008F6EEA" w:rsidR="00782519" w:rsidP="66C0F7E5" w:rsidRDefault="00782519" w14:paraId="4A58D304" wp14:textId="303D2C34">
      <w:pPr>
        <w:pStyle w:val="Normal"/>
        <w:rPr>
          <w:rFonts w:ascii="Calibri" w:hAnsi="Calibri"/>
          <w:color w:val="1D2129"/>
          <w:sz w:val="22"/>
          <w:szCs w:val="22"/>
          <w:lang w:val="en"/>
        </w:rPr>
      </w:pPr>
      <w:r w:rsidRPr="66C0F7E5" w:rsidR="00782519">
        <w:rPr>
          <w:sz w:val="22"/>
          <w:szCs w:val="22"/>
          <w:lang w:val="en"/>
        </w:rPr>
        <w:t>SEFF remembers J</w:t>
      </w:r>
      <w:r w:rsidRPr="66C0F7E5" w:rsidR="00A92ACA">
        <w:rPr>
          <w:sz w:val="22"/>
          <w:szCs w:val="22"/>
          <w:lang w:val="en"/>
        </w:rPr>
        <w:t xml:space="preserve">ohn </w:t>
      </w:r>
      <w:r w:rsidRPr="66C0F7E5" w:rsidR="00A92ACA">
        <w:rPr>
          <w:sz w:val="22"/>
          <w:szCs w:val="22"/>
          <w:lang w:val="en"/>
        </w:rPr>
        <w:t>McKeegan</w:t>
      </w:r>
      <w:r w:rsidRPr="66C0F7E5" w:rsidR="00A92ACA">
        <w:rPr>
          <w:sz w:val="22"/>
          <w:szCs w:val="22"/>
          <w:lang w:val="en"/>
        </w:rPr>
        <w:t xml:space="preserve"> who was murdered</w:t>
      </w:r>
      <w:r w:rsidRPr="66C0F7E5" w:rsidR="5C0A24E5">
        <w:rPr>
          <w:sz w:val="22"/>
          <w:szCs w:val="22"/>
          <w:lang w:val="en"/>
        </w:rPr>
        <w:t xml:space="preserve"> on 19</w:t>
      </w:r>
      <w:r w:rsidRPr="66C0F7E5" w:rsidR="5C0A24E5">
        <w:rPr>
          <w:sz w:val="22"/>
          <w:szCs w:val="22"/>
          <w:lang w:val="en"/>
        </w:rPr>
        <w:t>th</w:t>
      </w:r>
      <w:r w:rsidRPr="66C0F7E5" w:rsidR="5C0A24E5">
        <w:rPr>
          <w:sz w:val="22"/>
          <w:szCs w:val="22"/>
          <w:lang w:val="en"/>
        </w:rPr>
        <w:t xml:space="preserve"> November 1981</w:t>
      </w:r>
      <w:r w:rsidRPr="66C0F7E5" w:rsidR="00782519">
        <w:rPr>
          <w:sz w:val="22"/>
          <w:szCs w:val="22"/>
          <w:lang w:val="en"/>
        </w:rPr>
        <w:t xml:space="preserve">. John was from the Glenview area of </w:t>
      </w:r>
      <w:r w:rsidRPr="66C0F7E5" w:rsidR="00782519">
        <w:rPr>
          <w:sz w:val="22"/>
          <w:szCs w:val="22"/>
          <w:lang w:val="en"/>
        </w:rPr>
        <w:t>Donemana</w:t>
      </w:r>
      <w:r w:rsidRPr="66C0F7E5" w:rsidR="00782519">
        <w:rPr>
          <w:sz w:val="22"/>
          <w:szCs w:val="22"/>
          <w:lang w:val="en"/>
        </w:rPr>
        <w:t xml:space="preserve">, and was 40 years of age when he was murdered by IRA terrorists. He had married his childhood sweetheart </w:t>
      </w:r>
      <w:r w:rsidRPr="66C0F7E5" w:rsidR="007D600E">
        <w:rPr>
          <w:sz w:val="22"/>
          <w:szCs w:val="22"/>
          <w:lang w:val="en"/>
        </w:rPr>
        <w:t xml:space="preserve">Lila </w:t>
      </w:r>
      <w:r w:rsidRPr="66C0F7E5" w:rsidR="00782519">
        <w:rPr>
          <w:sz w:val="22"/>
          <w:szCs w:val="22"/>
          <w:lang w:val="en"/>
        </w:rPr>
        <w:t>and between them they worked hard to rear their youn</w:t>
      </w:r>
      <w:r w:rsidRPr="66C0F7E5" w:rsidR="007D600E">
        <w:rPr>
          <w:sz w:val="22"/>
          <w:szCs w:val="22"/>
          <w:lang w:val="en"/>
        </w:rPr>
        <w:t>g family of two girls and a boy</w:t>
      </w:r>
      <w:r w:rsidRPr="66C0F7E5" w:rsidR="00782519">
        <w:rPr>
          <w:sz w:val="22"/>
          <w:szCs w:val="22"/>
          <w:lang w:val="en"/>
        </w:rPr>
        <w:t>.</w:t>
      </w:r>
    </w:p>
    <w:p xmlns:wp14="http://schemas.microsoft.com/office/word/2010/wordml" w:rsidRPr="008F6EEA" w:rsidR="00782519" w:rsidP="66C0F7E5" w:rsidRDefault="007D600E" w14:paraId="1CBB7C18" wp14:textId="77777777">
      <w:pPr>
        <w:pStyle w:val="Normal"/>
        <w:rPr>
          <w:rFonts w:ascii="Calibri" w:hAnsi="Calibri"/>
          <w:color w:val="1D2129"/>
          <w:sz w:val="22"/>
          <w:szCs w:val="22"/>
          <w:lang w:val="en"/>
        </w:rPr>
      </w:pPr>
      <w:r w:rsidRPr="66C0F7E5" w:rsidR="007D600E">
        <w:rPr>
          <w:sz w:val="22"/>
          <w:szCs w:val="22"/>
          <w:lang w:val="en"/>
        </w:rPr>
        <w:t xml:space="preserve">John </w:t>
      </w:r>
      <w:r w:rsidRPr="66C0F7E5" w:rsidR="00782519">
        <w:rPr>
          <w:sz w:val="22"/>
          <w:szCs w:val="22"/>
          <w:lang w:val="en"/>
        </w:rPr>
        <w:t xml:space="preserve">had served in the Ulster Special Constabulary, and moved over to part-time service in the Ulster </w:t>
      </w:r>
      <w:proofErr w:type="spellStart"/>
      <w:r w:rsidRPr="66C0F7E5" w:rsidR="00782519">
        <w:rPr>
          <w:sz w:val="22"/>
          <w:szCs w:val="22"/>
          <w:lang w:val="en"/>
        </w:rPr>
        <w:t>Defence</w:t>
      </w:r>
      <w:proofErr w:type="spellEnd"/>
      <w:r w:rsidRPr="66C0F7E5" w:rsidR="00782519">
        <w:rPr>
          <w:sz w:val="22"/>
          <w:szCs w:val="22"/>
          <w:lang w:val="en"/>
        </w:rPr>
        <w:t xml:space="preserve"> Regiment when the B-Specials were stood down in 1970. John’s service in the security forces meant that he was under constant threat, something that the entire family had to live with. </w:t>
      </w:r>
    </w:p>
    <w:p xmlns:wp14="http://schemas.microsoft.com/office/word/2010/wordml" w:rsidRPr="008F6EEA" w:rsidR="00782519" w:rsidP="66C0F7E5" w:rsidRDefault="00782519" w14:paraId="4F0980FB" wp14:textId="77777777">
      <w:pPr>
        <w:pStyle w:val="Normal"/>
        <w:rPr>
          <w:rFonts w:ascii="Calibri" w:hAnsi="Calibri"/>
          <w:color w:val="1D2129"/>
          <w:sz w:val="22"/>
          <w:szCs w:val="22"/>
          <w:lang w:val="en"/>
        </w:rPr>
      </w:pPr>
      <w:r w:rsidRPr="66C0F7E5" w:rsidR="00782519">
        <w:rPr>
          <w:sz w:val="22"/>
          <w:szCs w:val="22"/>
          <w:lang w:val="en"/>
        </w:rPr>
        <w:t xml:space="preserve">Someone within the republican movement, either in the IRA or a </w:t>
      </w:r>
      <w:proofErr w:type="spellStart"/>
      <w:r w:rsidRPr="66C0F7E5" w:rsidR="00782519">
        <w:rPr>
          <w:sz w:val="22"/>
          <w:szCs w:val="22"/>
          <w:lang w:val="en"/>
        </w:rPr>
        <w:t>sympathiser</w:t>
      </w:r>
      <w:proofErr w:type="spellEnd"/>
      <w:r w:rsidRPr="66C0F7E5" w:rsidR="00782519">
        <w:rPr>
          <w:sz w:val="22"/>
          <w:szCs w:val="22"/>
          <w:lang w:val="en"/>
        </w:rPr>
        <w:t xml:space="preserve">, had identified John </w:t>
      </w:r>
      <w:r w:rsidRPr="66C0F7E5" w:rsidR="00782519">
        <w:rPr>
          <w:sz w:val="22"/>
          <w:szCs w:val="22"/>
          <w:lang w:val="en"/>
        </w:rPr>
        <w:t>McKeegan</w:t>
      </w:r>
      <w:r w:rsidRPr="66C0F7E5" w:rsidR="00782519">
        <w:rPr>
          <w:sz w:val="22"/>
          <w:szCs w:val="22"/>
          <w:lang w:val="en"/>
        </w:rPr>
        <w:t xml:space="preserve"> as a member of the security forces who held a civilian job based in the strongly nationalist town of Strabane. On 18th November the IRA had set in train their plan to murder John </w:t>
      </w:r>
      <w:r w:rsidRPr="66C0F7E5" w:rsidR="00782519">
        <w:rPr>
          <w:sz w:val="22"/>
          <w:szCs w:val="22"/>
          <w:lang w:val="en"/>
        </w:rPr>
        <w:t>McKeegan</w:t>
      </w:r>
      <w:r w:rsidRPr="66C0F7E5" w:rsidR="00782519">
        <w:rPr>
          <w:sz w:val="22"/>
          <w:szCs w:val="22"/>
          <w:lang w:val="en"/>
        </w:rPr>
        <w:t xml:space="preserve">. A young female IRA operative placed a bogus order for building supplies with the builders’ merchant where John </w:t>
      </w:r>
      <w:r w:rsidRPr="66C0F7E5" w:rsidR="00782519">
        <w:rPr>
          <w:sz w:val="22"/>
          <w:szCs w:val="22"/>
          <w:lang w:val="en"/>
        </w:rPr>
        <w:t>McKeegan</w:t>
      </w:r>
      <w:r w:rsidRPr="66C0F7E5" w:rsidR="00782519">
        <w:rPr>
          <w:sz w:val="22"/>
          <w:szCs w:val="22"/>
          <w:lang w:val="en"/>
        </w:rPr>
        <w:t xml:space="preserve"> worked as a delivery man. The delivery was to be made to an address in Olympic Drive in the </w:t>
      </w:r>
      <w:proofErr w:type="spellStart"/>
      <w:r w:rsidRPr="66C0F7E5" w:rsidR="00782519">
        <w:rPr>
          <w:sz w:val="22"/>
          <w:szCs w:val="22"/>
          <w:lang w:val="en"/>
        </w:rPr>
        <w:t>Ballycolman</w:t>
      </w:r>
      <w:proofErr w:type="spellEnd"/>
      <w:r w:rsidRPr="66C0F7E5" w:rsidR="00782519">
        <w:rPr>
          <w:sz w:val="22"/>
          <w:szCs w:val="22"/>
          <w:lang w:val="en"/>
        </w:rPr>
        <w:t xml:space="preserve"> area of Strabane. That same day the IRA murdered John’s cousin’s husband in Londonderry.</w:t>
      </w:r>
    </w:p>
    <w:p xmlns:wp14="http://schemas.microsoft.com/office/word/2010/wordml" w:rsidRPr="008F6EEA" w:rsidR="00782519" w:rsidP="66C0F7E5" w:rsidRDefault="00782519" w14:paraId="1D64BA51" wp14:textId="6F154A10">
      <w:pPr>
        <w:pStyle w:val="Normal"/>
        <w:rPr>
          <w:sz w:val="22"/>
          <w:szCs w:val="22"/>
          <w:lang w:val="en"/>
        </w:rPr>
      </w:pPr>
      <w:r w:rsidRPr="66C0F7E5" w:rsidR="00782519">
        <w:rPr>
          <w:sz w:val="22"/>
          <w:szCs w:val="22"/>
          <w:lang w:val="en"/>
        </w:rPr>
        <w:t>On the morning of the 19th, a 3-man IRA gang took over the house belonging to the elderly couple that had supposedly ordered the building supplies the previous day. The goods were duly dispatched. As John walked up the path to the door of the house, the killers struck, shooting him twice in the back. He died at the scene. The terrorists also fired at his workmate, the lorry-driver, but he managed to escape uninjured.</w:t>
      </w:r>
      <w:proofErr w:type="spellStart"/>
      <w:proofErr w:type="spellEnd"/>
      <w:proofErr w:type="spellStart"/>
      <w:proofErr w:type="spellEnd"/>
      <w:proofErr w:type="spellStart"/>
      <w:proofErr w:type="spellEnd"/>
    </w:p>
    <w:p xmlns:wp14="http://schemas.microsoft.com/office/word/2010/wordml" w:rsidRPr="008F6EEA" w:rsidR="00782519" w:rsidP="66C0F7E5" w:rsidRDefault="00782519" w14:paraId="2F298975" wp14:textId="75849DDD">
      <w:pPr>
        <w:pStyle w:val="Normal"/>
        <w:rPr>
          <w:rFonts w:ascii="Calibri" w:hAnsi="Calibri"/>
          <w:color w:val="1D2129"/>
          <w:sz w:val="22"/>
          <w:szCs w:val="22"/>
          <w:lang w:val="en"/>
        </w:rPr>
      </w:pPr>
      <w:r w:rsidRPr="66C0F7E5" w:rsidR="00782519">
        <w:rPr>
          <w:sz w:val="22"/>
          <w:szCs w:val="22"/>
          <w:lang w:val="en"/>
        </w:rPr>
        <w:t xml:space="preserve">At the funeral two days later, just before </w:t>
      </w:r>
      <w:r w:rsidRPr="66C0F7E5" w:rsidR="008F6EEA">
        <w:rPr>
          <w:sz w:val="22"/>
          <w:szCs w:val="22"/>
          <w:lang w:val="en"/>
        </w:rPr>
        <w:t xml:space="preserve">John’s </w:t>
      </w:r>
      <w:r w:rsidRPr="66C0F7E5" w:rsidR="00782519">
        <w:rPr>
          <w:sz w:val="22"/>
          <w:szCs w:val="22"/>
          <w:lang w:val="en"/>
        </w:rPr>
        <w:t xml:space="preserve">remains were removed from the family home, his youngest daughter took three attempts to summon the strength to be able to say her final goodbye to her beloved Daddy. Lance Corporal </w:t>
      </w:r>
      <w:r w:rsidRPr="66C0F7E5" w:rsidR="00782519">
        <w:rPr>
          <w:sz w:val="22"/>
          <w:szCs w:val="22"/>
          <w:lang w:val="en"/>
        </w:rPr>
        <w:t>McKeegan</w:t>
      </w:r>
      <w:r w:rsidRPr="66C0F7E5" w:rsidR="00782519">
        <w:rPr>
          <w:sz w:val="22"/>
          <w:szCs w:val="22"/>
          <w:lang w:val="en"/>
        </w:rPr>
        <w:t xml:space="preserve"> was buried from St. James Parish Church in </w:t>
      </w:r>
      <w:r w:rsidRPr="66C0F7E5" w:rsidR="00782519">
        <w:rPr>
          <w:sz w:val="22"/>
          <w:szCs w:val="22"/>
          <w:lang w:val="en"/>
        </w:rPr>
        <w:t>Donemana</w:t>
      </w:r>
      <w:r w:rsidRPr="66C0F7E5" w:rsidR="00782519">
        <w:rPr>
          <w:sz w:val="22"/>
          <w:szCs w:val="22"/>
          <w:lang w:val="en"/>
        </w:rPr>
        <w:t xml:space="preserve">, with full military </w:t>
      </w:r>
      <w:proofErr w:type="spellStart"/>
      <w:r w:rsidRPr="66C0F7E5" w:rsidR="00782519">
        <w:rPr>
          <w:sz w:val="22"/>
          <w:szCs w:val="22"/>
          <w:lang w:val="en"/>
        </w:rPr>
        <w:t>honours</w:t>
      </w:r>
      <w:proofErr w:type="spellEnd"/>
      <w:r w:rsidRPr="66C0F7E5" w:rsidR="00782519">
        <w:rPr>
          <w:sz w:val="22"/>
          <w:szCs w:val="22"/>
          <w:lang w:val="en"/>
        </w:rPr>
        <w:t>. The following year, a window in his church was dedicated in John’s memory.</w:t>
      </w:r>
    </w:p>
    <w:p xmlns:wp14="http://schemas.microsoft.com/office/word/2010/wordml" w:rsidRPr="008F6EEA" w:rsidR="00782519" w:rsidP="66C0F7E5" w:rsidRDefault="00782519" w14:paraId="01559A1B" wp14:textId="77777777" wp14:noSpellErr="1">
      <w:pPr>
        <w:pStyle w:val="Normal"/>
        <w:rPr>
          <w:rFonts w:ascii="Calibri" w:hAnsi="Calibri"/>
          <w:color w:val="1D2129"/>
          <w:sz w:val="22"/>
          <w:szCs w:val="22"/>
          <w:lang w:val="en"/>
        </w:rPr>
      </w:pPr>
      <w:r w:rsidRPr="66C0F7E5" w:rsidR="00782519">
        <w:rPr>
          <w:sz w:val="22"/>
          <w:szCs w:val="22"/>
          <w:lang w:val="en"/>
        </w:rPr>
        <w:t xml:space="preserve">A man was jailed for his involvement in </w:t>
      </w:r>
      <w:r w:rsidRPr="66C0F7E5" w:rsidR="008F6EEA">
        <w:rPr>
          <w:sz w:val="22"/>
          <w:szCs w:val="22"/>
          <w:lang w:val="en"/>
        </w:rPr>
        <w:t xml:space="preserve">John’s </w:t>
      </w:r>
      <w:r w:rsidRPr="66C0F7E5" w:rsidR="00782519">
        <w:rPr>
          <w:sz w:val="22"/>
          <w:szCs w:val="22"/>
          <w:lang w:val="en"/>
        </w:rPr>
        <w:t>murder, and received further sentences amounting to one hundred and ninety-nine years for sixteen other offences, including bombing the offices of Strabane District Council and the Fir Tr</w:t>
      </w:r>
      <w:r w:rsidRPr="66C0F7E5" w:rsidR="008F6EEA">
        <w:rPr>
          <w:sz w:val="22"/>
          <w:szCs w:val="22"/>
          <w:lang w:val="en"/>
        </w:rPr>
        <w:t>ees Hotel, needless to say he did not serve that sentence.</w:t>
      </w:r>
    </w:p>
    <w:p xmlns:wp14="http://schemas.microsoft.com/office/word/2010/wordml" w:rsidRPr="008F6EEA" w:rsidR="007D600E" w:rsidP="66C0F7E5" w:rsidRDefault="007D600E" w14:paraId="6B1D1483" wp14:textId="65D9B84E">
      <w:pPr>
        <w:pStyle w:val="Normal"/>
        <w:rPr>
          <w:sz w:val="22"/>
          <w:szCs w:val="22"/>
        </w:rPr>
      </w:pPr>
      <w:r w:rsidRPr="66C0F7E5" w:rsidR="007D600E">
        <w:rPr>
          <w:sz w:val="22"/>
          <w:szCs w:val="22"/>
        </w:rPr>
        <w:t xml:space="preserve">John is included in SEFF’s most recent Memorial Quilt, A Patchwork of Innocents. He </w:t>
      </w:r>
      <w:r w:rsidRPr="66C0F7E5" w:rsidR="00782519">
        <w:rPr>
          <w:sz w:val="22"/>
          <w:szCs w:val="22"/>
        </w:rPr>
        <w:t xml:space="preserve">had a number of hobbies and </w:t>
      </w:r>
      <w:r w:rsidRPr="66C0F7E5" w:rsidR="007D600E">
        <w:rPr>
          <w:sz w:val="22"/>
          <w:szCs w:val="22"/>
        </w:rPr>
        <w:t>interests and</w:t>
      </w:r>
      <w:r w:rsidRPr="66C0F7E5" w:rsidR="00782519">
        <w:rPr>
          <w:sz w:val="22"/>
          <w:szCs w:val="22"/>
        </w:rPr>
        <w:t xml:space="preserve"> was </w:t>
      </w:r>
      <w:r w:rsidRPr="66C0F7E5" w:rsidR="007D600E">
        <w:rPr>
          <w:sz w:val="22"/>
          <w:szCs w:val="22"/>
        </w:rPr>
        <w:t xml:space="preserve">said to be </w:t>
      </w:r>
      <w:r w:rsidRPr="66C0F7E5" w:rsidR="00782519">
        <w:rPr>
          <w:sz w:val="22"/>
          <w:szCs w:val="22"/>
        </w:rPr>
        <w:t>very talented</w:t>
      </w:r>
      <w:r w:rsidRPr="66C0F7E5" w:rsidR="007D600E">
        <w:rPr>
          <w:sz w:val="22"/>
          <w:szCs w:val="22"/>
        </w:rPr>
        <w:t xml:space="preserve">. John played both the pipes and drums in </w:t>
      </w:r>
      <w:r w:rsidRPr="66C0F7E5" w:rsidR="007D600E">
        <w:rPr>
          <w:sz w:val="22"/>
          <w:szCs w:val="22"/>
        </w:rPr>
        <w:t>Donemana</w:t>
      </w:r>
      <w:r w:rsidRPr="66C0F7E5" w:rsidR="007D600E">
        <w:rPr>
          <w:sz w:val="22"/>
          <w:szCs w:val="22"/>
        </w:rPr>
        <w:t xml:space="preserve"> Pipe Band; this is why the pipes and drums were chosen for John’s patch on the Quilt.</w:t>
      </w:r>
      <w:r w:rsidRPr="66C0F7E5" w:rsidR="50C76FA9">
        <w:rPr>
          <w:sz w:val="22"/>
          <w:szCs w:val="22"/>
        </w:rPr>
        <w:t xml:space="preserve"> </w:t>
      </w:r>
      <w:proofErr w:type="spellStart"/>
      <w:proofErr w:type="spellEnd"/>
    </w:p>
    <w:p xmlns:wp14="http://schemas.microsoft.com/office/word/2010/wordml" w:rsidRPr="008F6EEA" w:rsidR="007D600E" w:rsidP="66C0F7E5" w:rsidRDefault="007D600E" w14:paraId="13B2F955" wp14:textId="29F58916">
      <w:pPr>
        <w:pStyle w:val="Normal"/>
        <w:rPr>
          <w:sz w:val="22"/>
          <w:szCs w:val="22"/>
        </w:rPr>
      </w:pPr>
      <w:r w:rsidRPr="66C0F7E5" w:rsidR="007D600E">
        <w:rPr>
          <w:sz w:val="22"/>
          <w:szCs w:val="22"/>
        </w:rPr>
        <w:t xml:space="preserve">John was also a member of all the loyal orders, the Orange Lodge, the Apprentice Boys of Derry and the Royal Black </w:t>
      </w:r>
      <w:r w:rsidRPr="66C0F7E5" w:rsidR="007D600E">
        <w:rPr>
          <w:sz w:val="22"/>
          <w:szCs w:val="22"/>
        </w:rPr>
        <w:t>Preceptory</w:t>
      </w:r>
      <w:r w:rsidRPr="66C0F7E5" w:rsidR="007D600E">
        <w:rPr>
          <w:sz w:val="22"/>
          <w:szCs w:val="22"/>
        </w:rPr>
        <w:t xml:space="preserve">. </w:t>
      </w:r>
    </w:p>
    <w:p xmlns:wp14="http://schemas.microsoft.com/office/word/2010/wordml" w:rsidRPr="008F6EEA" w:rsidR="007D600E" w:rsidP="66C0F7E5" w:rsidRDefault="007D600E" w14:paraId="0F90602C" wp14:textId="593C4721">
      <w:pPr>
        <w:pStyle w:val="Normal"/>
        <w:rPr>
          <w:sz w:val="22"/>
          <w:szCs w:val="22"/>
        </w:rPr>
      </w:pPr>
      <w:r w:rsidRPr="66C0F7E5" w:rsidR="007D600E">
        <w:rPr>
          <w:sz w:val="22"/>
          <w:szCs w:val="22"/>
        </w:rPr>
        <w:t>SEFF remembers</w:t>
      </w:r>
      <w:r w:rsidRPr="66C0F7E5" w:rsidR="008F6EEA">
        <w:rPr>
          <w:sz w:val="22"/>
          <w:szCs w:val="22"/>
        </w:rPr>
        <w:t xml:space="preserve"> John’s</w:t>
      </w:r>
      <w:r w:rsidRPr="66C0F7E5" w:rsidR="007D600E">
        <w:rPr>
          <w:sz w:val="22"/>
          <w:szCs w:val="22"/>
        </w:rPr>
        <w:t xml:space="preserve"> surviving family, </w:t>
      </w:r>
      <w:r w:rsidRPr="66C0F7E5" w:rsidR="008F6EEA">
        <w:rPr>
          <w:sz w:val="22"/>
          <w:szCs w:val="22"/>
        </w:rPr>
        <w:t xml:space="preserve">his </w:t>
      </w:r>
      <w:r w:rsidRPr="66C0F7E5" w:rsidR="007D600E">
        <w:rPr>
          <w:sz w:val="22"/>
          <w:szCs w:val="22"/>
        </w:rPr>
        <w:t>widow Lil</w:t>
      </w:r>
      <w:r w:rsidRPr="66C0F7E5" w:rsidR="008F6EEA">
        <w:rPr>
          <w:sz w:val="22"/>
          <w:szCs w:val="22"/>
        </w:rPr>
        <w:t xml:space="preserve">a </w:t>
      </w:r>
      <w:r w:rsidRPr="66C0F7E5" w:rsidR="007D600E">
        <w:rPr>
          <w:sz w:val="22"/>
          <w:szCs w:val="22"/>
        </w:rPr>
        <w:t xml:space="preserve">and the wider </w:t>
      </w:r>
      <w:r w:rsidRPr="66C0F7E5" w:rsidR="007D600E">
        <w:rPr>
          <w:sz w:val="22"/>
          <w:szCs w:val="22"/>
        </w:rPr>
        <w:t>McKeegan</w:t>
      </w:r>
      <w:r w:rsidRPr="66C0F7E5" w:rsidR="007D600E">
        <w:rPr>
          <w:sz w:val="22"/>
          <w:szCs w:val="22"/>
        </w:rPr>
        <w:t xml:space="preserve"> family circle this day and every day.</w:t>
      </w:r>
    </w:p>
    <w:sectPr w:rsidRPr="008F6EEA" w:rsidR="007D600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19"/>
    <w:rsid w:val="00782519"/>
    <w:rsid w:val="007D600E"/>
    <w:rsid w:val="00844528"/>
    <w:rsid w:val="008F6EEA"/>
    <w:rsid w:val="00A92ACA"/>
    <w:rsid w:val="05F7B71A"/>
    <w:rsid w:val="2476F376"/>
    <w:rsid w:val="50114A8A"/>
    <w:rsid w:val="50C76FA9"/>
    <w:rsid w:val="5BF20017"/>
    <w:rsid w:val="5C0A24E5"/>
    <w:rsid w:val="61756C2E"/>
    <w:rsid w:val="66C0F7E5"/>
    <w:rsid w:val="683E7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95322F"/>
  <w15:chartTrackingRefBased/>
  <w15:docId w15:val="{96C20AB4-BBCA-4C17-B934-45DA34CB07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82519"/>
    <w:pPr>
      <w:spacing w:before="240" w:after="240"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125134">
      <w:bodyDiv w:val="1"/>
      <w:marLeft w:val="0"/>
      <w:marRight w:val="0"/>
      <w:marTop w:val="0"/>
      <w:marBottom w:val="2700"/>
      <w:divBdr>
        <w:top w:val="none" w:sz="0" w:space="0" w:color="auto"/>
        <w:left w:val="none" w:sz="0" w:space="0" w:color="auto"/>
        <w:bottom w:val="none" w:sz="0" w:space="0" w:color="auto"/>
        <w:right w:val="none" w:sz="0" w:space="0" w:color="auto"/>
      </w:divBdr>
      <w:divsChild>
        <w:div w:id="817038418">
          <w:marLeft w:val="0"/>
          <w:marRight w:val="0"/>
          <w:marTop w:val="0"/>
          <w:marBottom w:val="0"/>
          <w:divBdr>
            <w:top w:val="none" w:sz="0" w:space="0" w:color="auto"/>
            <w:left w:val="none" w:sz="0" w:space="0" w:color="auto"/>
            <w:bottom w:val="none" w:sz="0" w:space="0" w:color="auto"/>
            <w:right w:val="none" w:sz="0" w:space="0" w:color="auto"/>
          </w:divBdr>
          <w:divsChild>
            <w:div w:id="706024027">
              <w:marLeft w:val="0"/>
              <w:marRight w:val="0"/>
              <w:marTop w:val="0"/>
              <w:marBottom w:val="0"/>
              <w:divBdr>
                <w:top w:val="none" w:sz="0" w:space="0" w:color="auto"/>
                <w:left w:val="none" w:sz="0" w:space="0" w:color="auto"/>
                <w:bottom w:val="none" w:sz="0" w:space="0" w:color="auto"/>
                <w:right w:val="none" w:sz="0" w:space="0" w:color="auto"/>
              </w:divBdr>
              <w:divsChild>
                <w:div w:id="250817650">
                  <w:marLeft w:val="0"/>
                  <w:marRight w:val="0"/>
                  <w:marTop w:val="0"/>
                  <w:marBottom w:val="0"/>
                  <w:divBdr>
                    <w:top w:val="none" w:sz="0" w:space="0" w:color="auto"/>
                    <w:left w:val="none" w:sz="0" w:space="0" w:color="auto"/>
                    <w:bottom w:val="none" w:sz="0" w:space="0" w:color="auto"/>
                    <w:right w:val="none" w:sz="0" w:space="0" w:color="auto"/>
                  </w:divBdr>
                  <w:divsChild>
                    <w:div w:id="919170379">
                      <w:marLeft w:val="0"/>
                      <w:marRight w:val="0"/>
                      <w:marTop w:val="0"/>
                      <w:marBottom w:val="0"/>
                      <w:divBdr>
                        <w:top w:val="none" w:sz="0" w:space="0" w:color="auto"/>
                        <w:left w:val="none" w:sz="0" w:space="0" w:color="auto"/>
                        <w:bottom w:val="none" w:sz="0" w:space="0" w:color="auto"/>
                        <w:right w:val="none" w:sz="0" w:space="0" w:color="auto"/>
                      </w:divBdr>
                      <w:divsChild>
                        <w:div w:id="1745033896">
                          <w:marLeft w:val="-15"/>
                          <w:marRight w:val="0"/>
                          <w:marTop w:val="0"/>
                          <w:marBottom w:val="0"/>
                          <w:divBdr>
                            <w:top w:val="none" w:sz="0" w:space="0" w:color="auto"/>
                            <w:left w:val="none" w:sz="0" w:space="0" w:color="auto"/>
                            <w:bottom w:val="none" w:sz="0" w:space="0" w:color="auto"/>
                            <w:right w:val="none" w:sz="0" w:space="0" w:color="auto"/>
                          </w:divBdr>
                          <w:divsChild>
                            <w:div w:id="1719429867">
                              <w:marLeft w:val="0"/>
                              <w:marRight w:val="0"/>
                              <w:marTop w:val="0"/>
                              <w:marBottom w:val="0"/>
                              <w:divBdr>
                                <w:top w:val="none" w:sz="0" w:space="0" w:color="auto"/>
                                <w:left w:val="none" w:sz="0" w:space="0" w:color="auto"/>
                                <w:bottom w:val="none" w:sz="0" w:space="0" w:color="auto"/>
                                <w:right w:val="none" w:sz="0" w:space="0" w:color="auto"/>
                              </w:divBdr>
                              <w:divsChild>
                                <w:div w:id="2146577197">
                                  <w:marLeft w:val="0"/>
                                  <w:marRight w:val="0"/>
                                  <w:marTop w:val="0"/>
                                  <w:marBottom w:val="0"/>
                                  <w:divBdr>
                                    <w:top w:val="none" w:sz="0" w:space="0" w:color="auto"/>
                                    <w:left w:val="none" w:sz="0" w:space="0" w:color="auto"/>
                                    <w:bottom w:val="none" w:sz="0" w:space="0" w:color="auto"/>
                                    <w:right w:val="none" w:sz="0" w:space="0" w:color="auto"/>
                                  </w:divBdr>
                                  <w:divsChild>
                                    <w:div w:id="724108638">
                                      <w:marLeft w:val="0"/>
                                      <w:marRight w:val="-15"/>
                                      <w:marTop w:val="0"/>
                                      <w:marBottom w:val="0"/>
                                      <w:divBdr>
                                        <w:top w:val="none" w:sz="0" w:space="0" w:color="auto"/>
                                        <w:left w:val="none" w:sz="0" w:space="0" w:color="auto"/>
                                        <w:bottom w:val="none" w:sz="0" w:space="0" w:color="auto"/>
                                        <w:right w:val="none" w:sz="0" w:space="0" w:color="auto"/>
                                      </w:divBdr>
                                      <w:divsChild>
                                        <w:div w:id="1388795037">
                                          <w:marLeft w:val="0"/>
                                          <w:marRight w:val="0"/>
                                          <w:marTop w:val="0"/>
                                          <w:marBottom w:val="0"/>
                                          <w:divBdr>
                                            <w:top w:val="none" w:sz="0" w:space="0" w:color="auto"/>
                                            <w:left w:val="none" w:sz="0" w:space="0" w:color="auto"/>
                                            <w:bottom w:val="none" w:sz="0" w:space="0" w:color="auto"/>
                                            <w:right w:val="none" w:sz="0" w:space="0" w:color="auto"/>
                                          </w:divBdr>
                                          <w:divsChild>
                                            <w:div w:id="1778283500">
                                              <w:marLeft w:val="-270"/>
                                              <w:marRight w:val="0"/>
                                              <w:marTop w:val="0"/>
                                              <w:marBottom w:val="0"/>
                                              <w:divBdr>
                                                <w:top w:val="none" w:sz="0" w:space="0" w:color="auto"/>
                                                <w:left w:val="none" w:sz="0" w:space="0" w:color="auto"/>
                                                <w:bottom w:val="none" w:sz="0" w:space="0" w:color="auto"/>
                                                <w:right w:val="none" w:sz="0" w:space="0" w:color="auto"/>
                                              </w:divBdr>
                                              <w:divsChild>
                                                <w:div w:id="1405251534">
                                                  <w:marLeft w:val="0"/>
                                                  <w:marRight w:val="0"/>
                                                  <w:marTop w:val="0"/>
                                                  <w:marBottom w:val="0"/>
                                                  <w:divBdr>
                                                    <w:top w:val="none" w:sz="0" w:space="0" w:color="auto"/>
                                                    <w:left w:val="none" w:sz="0" w:space="0" w:color="auto"/>
                                                    <w:bottom w:val="none" w:sz="0" w:space="0" w:color="auto"/>
                                                    <w:right w:val="none" w:sz="0" w:space="0" w:color="auto"/>
                                                  </w:divBdr>
                                                  <w:divsChild>
                                                    <w:div w:id="1076323667">
                                                      <w:marLeft w:val="0"/>
                                                      <w:marRight w:val="0"/>
                                                      <w:marTop w:val="0"/>
                                                      <w:marBottom w:val="0"/>
                                                      <w:divBdr>
                                                        <w:top w:val="single" w:sz="6" w:space="0" w:color="E5E6E9"/>
                                                        <w:left w:val="single" w:sz="6" w:space="0" w:color="DFE0E4"/>
                                                        <w:bottom w:val="single" w:sz="6" w:space="0" w:color="D0D1D5"/>
                                                        <w:right w:val="single" w:sz="6" w:space="0" w:color="DFE0E4"/>
                                                      </w:divBdr>
                                                      <w:divsChild>
                                                        <w:div w:id="967852565">
                                                          <w:marLeft w:val="0"/>
                                                          <w:marRight w:val="0"/>
                                                          <w:marTop w:val="0"/>
                                                          <w:marBottom w:val="0"/>
                                                          <w:divBdr>
                                                            <w:top w:val="none" w:sz="0" w:space="0" w:color="auto"/>
                                                            <w:left w:val="none" w:sz="0" w:space="0" w:color="auto"/>
                                                            <w:bottom w:val="none" w:sz="0" w:space="0" w:color="auto"/>
                                                            <w:right w:val="none" w:sz="0" w:space="0" w:color="auto"/>
                                                          </w:divBdr>
                                                          <w:divsChild>
                                                            <w:div w:id="379936206">
                                                              <w:marLeft w:val="0"/>
                                                              <w:marRight w:val="0"/>
                                                              <w:marTop w:val="0"/>
                                                              <w:marBottom w:val="0"/>
                                                              <w:divBdr>
                                                                <w:top w:val="none" w:sz="0" w:space="0" w:color="auto"/>
                                                                <w:left w:val="none" w:sz="0" w:space="0" w:color="auto"/>
                                                                <w:bottom w:val="none" w:sz="0" w:space="0" w:color="auto"/>
                                                                <w:right w:val="none" w:sz="0" w:space="0" w:color="auto"/>
                                                              </w:divBdr>
                                                              <w:divsChild>
                                                                <w:div w:id="1349870122">
                                                                  <w:marLeft w:val="0"/>
                                                                  <w:marRight w:val="0"/>
                                                                  <w:marTop w:val="0"/>
                                                                  <w:marBottom w:val="0"/>
                                                                  <w:divBdr>
                                                                    <w:top w:val="none" w:sz="0" w:space="0" w:color="auto"/>
                                                                    <w:left w:val="none" w:sz="0" w:space="0" w:color="auto"/>
                                                                    <w:bottom w:val="none" w:sz="0" w:space="0" w:color="auto"/>
                                                                    <w:right w:val="none" w:sz="0" w:space="0" w:color="auto"/>
                                                                  </w:divBdr>
                                                                  <w:divsChild>
                                                                    <w:div w:id="1359504947">
                                                                      <w:marLeft w:val="0"/>
                                                                      <w:marRight w:val="0"/>
                                                                      <w:marTop w:val="0"/>
                                                                      <w:marBottom w:val="0"/>
                                                                      <w:divBdr>
                                                                        <w:top w:val="none" w:sz="0" w:space="0" w:color="auto"/>
                                                                        <w:left w:val="none" w:sz="0" w:space="0" w:color="auto"/>
                                                                        <w:bottom w:val="none" w:sz="0" w:space="0" w:color="auto"/>
                                                                        <w:right w:val="none" w:sz="0" w:space="0" w:color="auto"/>
                                                                      </w:divBdr>
                                                                      <w:divsChild>
                                                                        <w:div w:id="1117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D57BF7C-6E3E-4D50-92A9-68B9EE20857F}"/>
</file>

<file path=customXml/itemProps2.xml><?xml version="1.0" encoding="utf-8"?>
<ds:datastoreItem xmlns:ds="http://schemas.openxmlformats.org/officeDocument/2006/customXml" ds:itemID="{4FEE878E-CBDD-4327-BAE1-FD0CB5F0A341}">
  <ds:schemaRefs>
    <ds:schemaRef ds:uri="http://schemas.microsoft.com/sharepoint/v3/contenttype/forms"/>
  </ds:schemaRefs>
</ds:datastoreItem>
</file>

<file path=customXml/itemProps3.xml><?xml version="1.0" encoding="utf-8"?>
<ds:datastoreItem xmlns:ds="http://schemas.openxmlformats.org/officeDocument/2006/customXml" ds:itemID="{D5EFEF33-65BD-4CF2-ABC7-B5392B5D34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kenny.donaldson</dc:creator>
  <keywords/>
  <lastModifiedBy>Rachel Watson</lastModifiedBy>
  <revision>4</revision>
  <dcterms:created xsi:type="dcterms:W3CDTF">2021-03-18T12:29:00.0000000Z</dcterms:created>
  <dcterms:modified xsi:type="dcterms:W3CDTF">2021-04-01T09:36:00.0614181Z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