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5D5BA6" w:rsidP="6ECD8ED6" w:rsidRDefault="005D5BA6" w14:paraId="68D6F117" wp14:textId="78AD087A">
      <w:pPr>
        <w:pStyle w:val="Normal"/>
        <w:jc w:val="center"/>
        <w:rPr>
          <w:b w:val="1"/>
          <w:bCs w:val="1"/>
          <w:sz w:val="24"/>
          <w:szCs w:val="24"/>
          <w:u w:val="single"/>
        </w:rPr>
      </w:pPr>
      <w:r w:rsidRPr="6ECD8ED6" w:rsidR="005D5BA6">
        <w:rPr>
          <w:b w:val="1"/>
          <w:bCs w:val="1"/>
          <w:sz w:val="24"/>
          <w:szCs w:val="24"/>
          <w:u w:val="single"/>
        </w:rPr>
        <w:t>Patrick (Paddy) Kelly</w:t>
      </w:r>
      <w:r w:rsidRPr="6ECD8ED6" w:rsidR="005D5BA6">
        <w:rPr>
          <w:b w:val="1"/>
          <w:bCs w:val="1"/>
          <w:sz w:val="24"/>
          <w:szCs w:val="24"/>
        </w:rPr>
        <w:t xml:space="preserve"> </w:t>
      </w:r>
    </w:p>
    <w:p xmlns:wp14="http://schemas.microsoft.com/office/word/2010/wordml" w:rsidR="005D5BA6" w:rsidP="6ECD8ED6" w:rsidRDefault="005D5BA6" w14:paraId="276935CF" wp14:textId="2D2FF7E3">
      <w:pPr>
        <w:pStyle w:val="Normal"/>
        <w:jc w:val="center"/>
        <w:rPr>
          <w:rFonts w:ascii="Helvetica" w:hAnsi="Helvetica" w:cs="Helvetica"/>
          <w:b w:val="1"/>
          <w:bCs w:val="1"/>
          <w:color w:val="141823"/>
          <w:sz w:val="22"/>
          <w:szCs w:val="22"/>
        </w:rPr>
      </w:pPr>
      <w:r w:rsidRPr="6ECD8ED6" w:rsidR="005D5BA6">
        <w:rPr>
          <w:b w:val="1"/>
          <w:bCs w:val="1"/>
          <w:sz w:val="24"/>
          <w:szCs w:val="24"/>
        </w:rPr>
        <w:t>16</w:t>
      </w:r>
      <w:r w:rsidRPr="6ECD8ED6" w:rsidR="005D5BA6">
        <w:rPr>
          <w:b w:val="1"/>
          <w:bCs w:val="1"/>
          <w:sz w:val="24"/>
          <w:szCs w:val="24"/>
        </w:rPr>
        <w:t>th</w:t>
      </w:r>
      <w:r w:rsidRPr="6ECD8ED6" w:rsidR="005D5BA6">
        <w:rPr>
          <w:b w:val="1"/>
          <w:bCs w:val="1"/>
          <w:sz w:val="24"/>
          <w:szCs w:val="24"/>
        </w:rPr>
        <w:t xml:space="preserve"> December 1983</w:t>
      </w:r>
    </w:p>
    <w:p xmlns:wp14="http://schemas.microsoft.com/office/word/2010/wordml" w:rsidR="005D5BA6" w:rsidP="6ECD8ED6" w:rsidRDefault="005D5BA6" w14:paraId="50AF7758" wp14:textId="77777777" wp14:noSpellErr="1">
      <w:pPr>
        <w:pStyle w:val="Normal"/>
        <w:rPr>
          <w:rFonts w:ascii="Helvetica" w:hAnsi="Helvetica" w:cs="Helvetica"/>
          <w:color w:val="141823"/>
          <w:sz w:val="21"/>
          <w:szCs w:val="21"/>
        </w:rPr>
      </w:pPr>
      <w:bookmarkStart w:name="_GoBack" w:id="0"/>
      <w:r w:rsidR="005D5BA6">
        <w:rPr/>
        <w:t>SEFF remembers Patrick (Paddy) Kelly who was murdered 3</w:t>
      </w:r>
      <w:r w:rsidR="00F851DB">
        <w:rPr/>
        <w:t>5</w:t>
      </w:r>
      <w:r w:rsidR="005D5BA6">
        <w:rPr/>
        <w:t xml:space="preserve"> years ago today by PIRA terrorists on 16th December 1983.</w:t>
      </w:r>
    </w:p>
    <w:p xmlns:wp14="http://schemas.microsoft.com/office/word/2010/wordml" w:rsidR="005D5BA6" w:rsidP="6ECD8ED6" w:rsidRDefault="005D5BA6" w14:paraId="16CCFE4F" wp14:textId="77777777" wp14:noSpellErr="1">
      <w:pPr>
        <w:pStyle w:val="Normal"/>
        <w:rPr>
          <w:rFonts w:ascii="Helvetica" w:hAnsi="Helvetica" w:cs="Helvetica"/>
          <w:color w:val="141823"/>
          <w:sz w:val="21"/>
          <w:szCs w:val="21"/>
        </w:rPr>
      </w:pPr>
      <w:r w:rsidR="005D5BA6">
        <w:rPr/>
        <w:t>Known by his family, comrades and friends as “Paddy”, he was married with four sons. He joined the Irish Defence Forces in 1968 as an army Private. He served on four oversees United Nations peacekeeping missions, three in Lebanon and one in Cyprus.</w:t>
      </w:r>
    </w:p>
    <w:p xmlns:wp14="http://schemas.microsoft.com/office/word/2010/wordml" w:rsidR="005D5BA6" w:rsidP="6ECD8ED6" w:rsidRDefault="005D5BA6" w14:paraId="33F17014" wp14:textId="77777777">
      <w:pPr>
        <w:pStyle w:val="Normal"/>
        <w:rPr>
          <w:rFonts w:ascii="Helvetica" w:hAnsi="Helvetica" w:cs="Helvetica"/>
          <w:color w:val="141823"/>
          <w:sz w:val="21"/>
          <w:szCs w:val="21"/>
        </w:rPr>
      </w:pPr>
      <w:r w:rsidR="005D5BA6">
        <w:rPr/>
        <w:t xml:space="preserve">He was murdered by Provisional IRA terrorists during the search and rescue of kidnapped businessman Don </w:t>
      </w:r>
      <w:r w:rsidR="005D5BA6">
        <w:rPr/>
        <w:t>Tidey</w:t>
      </w:r>
      <w:r w:rsidR="005D5BA6">
        <w:rPr/>
        <w:t xml:space="preserve"> in </w:t>
      </w:r>
      <w:proofErr w:type="spellStart"/>
      <w:r w:rsidR="005D5BA6">
        <w:rPr/>
        <w:t>Der</w:t>
      </w:r>
      <w:r w:rsidR="005D5BA6">
        <w:rPr/>
        <w:t>rada</w:t>
      </w:r>
      <w:proofErr w:type="spellEnd"/>
      <w:r w:rsidR="005D5BA6">
        <w:rPr/>
        <w:t xml:space="preserve"> Wood, </w:t>
      </w:r>
      <w:r w:rsidR="005D5BA6">
        <w:rPr/>
        <w:t>Ballinamore</w:t>
      </w:r>
      <w:r w:rsidR="005D5BA6">
        <w:rPr/>
        <w:t>, Co Leitrim. He was aged just thirty-six years old.</w:t>
      </w:r>
    </w:p>
    <w:p xmlns:wp14="http://schemas.microsoft.com/office/word/2010/wordml" w:rsidR="005D5BA6" w:rsidP="6ECD8ED6" w:rsidRDefault="005D5BA6" w14:paraId="135BF1F9" wp14:textId="270E0D75">
      <w:pPr>
        <w:pStyle w:val="Normal"/>
        <w:rPr>
          <w:rFonts w:ascii="Helvetica" w:hAnsi="Helvetica" w:cs="Helvetica"/>
          <w:color w:val="141823"/>
          <w:sz w:val="21"/>
          <w:szCs w:val="21"/>
        </w:rPr>
      </w:pPr>
      <w:r w:rsidR="005D5BA6">
        <w:rPr/>
        <w:t xml:space="preserve">A native of </w:t>
      </w:r>
      <w:r w:rsidR="005D5BA6">
        <w:rPr/>
        <w:t>Ballinamuck</w:t>
      </w:r>
      <w:r w:rsidR="005D5BA6">
        <w:rPr/>
        <w:t>, Co</w:t>
      </w:r>
      <w:r w:rsidR="37DB3FA4">
        <w:rPr/>
        <w:t>.</w:t>
      </w:r>
      <w:r w:rsidR="005D5BA6">
        <w:rPr/>
        <w:t xml:space="preserve"> Longford, he was a great family man with a good sense of humour. His interests included repairing cars and listening to country and western music.</w:t>
      </w:r>
    </w:p>
    <w:p xmlns:wp14="http://schemas.microsoft.com/office/word/2010/wordml" w:rsidR="005D5BA6" w:rsidP="6ECD8ED6" w:rsidRDefault="005D5BA6" w14:paraId="080043C9" wp14:textId="1BB0896C">
      <w:pPr>
        <w:pStyle w:val="Normal"/>
        <w:rPr>
          <w:rFonts w:ascii="Helvetica" w:hAnsi="Helvetica" w:cs="Helvetica"/>
          <w:color w:val="141823"/>
          <w:sz w:val="21"/>
          <w:szCs w:val="21"/>
        </w:rPr>
      </w:pPr>
      <w:r w:rsidR="005D5BA6">
        <w:rPr/>
        <w:t>On 16</w:t>
      </w:r>
      <w:r w:rsidRPr="6ECD8ED6" w:rsidR="2F81651C">
        <w:rPr>
          <w:vertAlign w:val="superscript"/>
        </w:rPr>
        <w:t>th</w:t>
      </w:r>
      <w:r w:rsidR="005D5BA6">
        <w:rPr/>
        <w:t xml:space="preserve"> July 2012, he was posthumously awarded the Military Star medal by the Minister for Justice. “He died as he lived, working for peace” Bishop Colm O’Reilly.</w:t>
      </w:r>
    </w:p>
    <w:p xmlns:wp14="http://schemas.microsoft.com/office/word/2010/wordml" w:rsidR="005D5BA6" w:rsidP="6ECD8ED6" w:rsidRDefault="005D5BA6" w14:paraId="217FC924" wp14:textId="77777777" wp14:noSpellErr="1">
      <w:pPr>
        <w:pStyle w:val="Normal"/>
        <w:rPr>
          <w:rFonts w:ascii="Helvetica" w:hAnsi="Helvetica" w:cs="Helvetica"/>
          <w:color w:val="141823"/>
          <w:sz w:val="21"/>
          <w:szCs w:val="21"/>
        </w:rPr>
      </w:pPr>
      <w:r w:rsidR="005D5BA6">
        <w:rPr/>
        <w:t>A patch was added to SEFF's Memorial Quilt</w:t>
      </w:r>
      <w:r w:rsidR="00BD40C2">
        <w:rPr/>
        <w:t>, ‘Terrorism Knows NO Borders’ which shows a man working at and repairing a car as this is what Paddy enjoyed doing in his spare time.</w:t>
      </w:r>
    </w:p>
    <w:p xmlns:wp14="http://schemas.microsoft.com/office/word/2010/wordml" w:rsidR="005D5BA6" w:rsidP="6ECD8ED6" w:rsidRDefault="005D5BA6" w14:paraId="75045D22" wp14:textId="77777777">
      <w:pPr>
        <w:pStyle w:val="Normal"/>
        <w:rPr>
          <w:rFonts w:ascii="Helvetica" w:hAnsi="Helvetica" w:cs="Helvetica"/>
          <w:color w:val="141823"/>
          <w:sz w:val="21"/>
          <w:szCs w:val="21"/>
        </w:rPr>
      </w:pPr>
      <w:r w:rsidR="005D5BA6">
        <w:rPr/>
        <w:t xml:space="preserve">SEFF's thoughts and prayers are with the Kelly family circle this day and </w:t>
      </w:r>
      <w:proofErr w:type="gramStart"/>
      <w:r w:rsidR="005D5BA6">
        <w:rPr/>
        <w:t>everyday</w:t>
      </w:r>
      <w:proofErr w:type="gramEnd"/>
      <w:r w:rsidR="005D5BA6">
        <w:rPr/>
        <w:t>.</w:t>
      </w:r>
    </w:p>
    <w:bookmarkEnd w:id="0"/>
    <w:p xmlns:wp14="http://schemas.microsoft.com/office/word/2010/wordml" w:rsidR="00DD7899" w:rsidRDefault="00DD7899" w14:paraId="672A6659" wp14:textId="77777777"/>
    <w:sectPr w:rsidR="00DD789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A6"/>
    <w:rsid w:val="005D5BA6"/>
    <w:rsid w:val="00792B60"/>
    <w:rsid w:val="00BD40C2"/>
    <w:rsid w:val="00DD7899"/>
    <w:rsid w:val="00F851DB"/>
    <w:rsid w:val="223E4DA6"/>
    <w:rsid w:val="2F81651C"/>
    <w:rsid w:val="37DB3FA4"/>
    <w:rsid w:val="6ECD8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1928"/>
  <w15:docId w15:val="{88770B21-A231-4E13-9ED5-696532E923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5D5BA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extexposedshow" w:customStyle="1">
    <w:name w:val="text_exposed_show"/>
    <w:basedOn w:val="DefaultParagraphFont"/>
    <w:rsid w:val="005D5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2020-02-21T12:37:24+00:00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90DB2B81-287E-41E8-8934-6FA1EA747C37}"/>
</file>

<file path=customXml/itemProps2.xml><?xml version="1.0" encoding="utf-8"?>
<ds:datastoreItem xmlns:ds="http://schemas.openxmlformats.org/officeDocument/2006/customXml" ds:itemID="{56E2A95D-2A4D-4AE0-990D-D127282B4C32}"/>
</file>

<file path=customXml/itemProps3.xml><?xml version="1.0" encoding="utf-8"?>
<ds:datastoreItem xmlns:ds="http://schemas.openxmlformats.org/officeDocument/2006/customXml" ds:itemID="{16897D88-3E55-42B0-A806-0FF4F14804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4</cp:revision>
  <dcterms:created xsi:type="dcterms:W3CDTF">2016-01-11T16:44:00Z</dcterms:created>
  <dcterms:modified xsi:type="dcterms:W3CDTF">2021-03-22T11:13:41Z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8156200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