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6B6D0B" w:rsidP="0C8C4417" w:rsidRDefault="006B6D0B" w14:paraId="03BA7ECA" wp14:textId="4BDD5C70">
      <w:pPr>
        <w:pStyle w:val="Normal"/>
        <w:jc w:val="center"/>
        <w:rPr>
          <w:b w:val="1"/>
          <w:bCs w:val="1"/>
          <w:sz w:val="24"/>
          <w:szCs w:val="24"/>
          <w:u w:val="single"/>
        </w:rPr>
      </w:pPr>
      <w:r w:rsidRPr="0C8C4417" w:rsidR="006B6D0B">
        <w:rPr>
          <w:b w:val="1"/>
          <w:bCs w:val="1"/>
          <w:sz w:val="24"/>
          <w:szCs w:val="24"/>
          <w:u w:val="single"/>
        </w:rPr>
        <w:t>Richard Latimer</w:t>
      </w:r>
      <w:r w:rsidRPr="0C8C4417" w:rsidR="006B6D0B">
        <w:rPr>
          <w:b w:val="1"/>
          <w:bCs w:val="1"/>
          <w:sz w:val="24"/>
          <w:szCs w:val="24"/>
        </w:rPr>
        <w:t xml:space="preserve"> </w:t>
      </w:r>
    </w:p>
    <w:p xmlns:wp14="http://schemas.microsoft.com/office/word/2010/wordml" w:rsidR="006B6D0B" w:rsidP="0C8C4417" w:rsidRDefault="006B6D0B" w14:paraId="54AF8FA7" wp14:textId="7049D543">
      <w:pPr>
        <w:pStyle w:val="Normal"/>
        <w:jc w:val="center"/>
        <w:rPr>
          <w:rFonts w:ascii="Helvetica" w:hAnsi="Helvetica" w:cs="Helvetica"/>
          <w:b w:val="1"/>
          <w:bCs w:val="1"/>
          <w:color w:val="141823"/>
          <w:sz w:val="22"/>
          <w:szCs w:val="22"/>
        </w:rPr>
      </w:pPr>
      <w:r w:rsidRPr="0C8C4417" w:rsidR="006B6D0B">
        <w:rPr>
          <w:b w:val="1"/>
          <w:bCs w:val="1"/>
          <w:sz w:val="24"/>
          <w:szCs w:val="24"/>
        </w:rPr>
        <w:t>7</w:t>
      </w:r>
      <w:r w:rsidRPr="0C8C4417" w:rsidR="006B6D0B">
        <w:rPr>
          <w:b w:val="1"/>
          <w:bCs w:val="1"/>
          <w:sz w:val="24"/>
          <w:szCs w:val="24"/>
        </w:rPr>
        <w:t>th</w:t>
      </w:r>
      <w:r w:rsidRPr="0C8C4417" w:rsidR="006B6D0B">
        <w:rPr>
          <w:b w:val="1"/>
          <w:bCs w:val="1"/>
          <w:sz w:val="24"/>
          <w:szCs w:val="24"/>
        </w:rPr>
        <w:t xml:space="preserve"> June 1980</w:t>
      </w:r>
    </w:p>
    <w:p xmlns:wp14="http://schemas.microsoft.com/office/word/2010/wordml" w:rsidR="006B6D0B" w:rsidP="0C8C4417" w:rsidRDefault="006B6D0B" w14:paraId="41D96B15" wp14:textId="50073671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bookmarkStart w:name="_GoBack" w:id="0"/>
      <w:r w:rsidR="006B6D0B">
        <w:rPr/>
        <w:t>SEFF remembers Richard (Ric</w:t>
      </w:r>
      <w:r w:rsidR="008B048B">
        <w:rPr/>
        <w:t xml:space="preserve">hie) Latimer who was murdered </w:t>
      </w:r>
      <w:r w:rsidR="446079AF">
        <w:rPr/>
        <w:t>on 7</w:t>
      </w:r>
      <w:r w:rsidRPr="0C8C4417" w:rsidR="446079AF">
        <w:rPr>
          <w:vertAlign w:val="superscript"/>
        </w:rPr>
        <w:t>th</w:t>
      </w:r>
      <w:r w:rsidR="446079AF">
        <w:rPr/>
        <w:t xml:space="preserve"> June 1980</w:t>
      </w:r>
      <w:r w:rsidR="006B6D0B">
        <w:rPr/>
        <w:t>.</w:t>
      </w:r>
    </w:p>
    <w:p xmlns:wp14="http://schemas.microsoft.com/office/word/2010/wordml" w:rsidR="006B6D0B" w:rsidP="0C8C4417" w:rsidRDefault="006B6D0B" w14:paraId="22DA32BF" wp14:textId="4796E410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6B6D0B">
        <w:rPr/>
        <w:t xml:space="preserve">Richie aged 39 was working in his shop in </w:t>
      </w:r>
      <w:proofErr w:type="spellStart"/>
      <w:r w:rsidR="006B6D0B">
        <w:rPr/>
        <w:t>Newtownbutler</w:t>
      </w:r>
      <w:proofErr w:type="spellEnd"/>
      <w:r w:rsidR="008B048B">
        <w:rPr/>
        <w:t xml:space="preserve"> </w:t>
      </w:r>
      <w:r w:rsidR="006B6D0B">
        <w:rPr/>
        <w:t>when he was shot and murdered by an IRA terrorist. The murder was witnessed by a number of people including Ritchie's own son.</w:t>
      </w:r>
    </w:p>
    <w:p xmlns:wp14="http://schemas.microsoft.com/office/word/2010/wordml" w:rsidR="006B6D0B" w:rsidP="0C8C4417" w:rsidRDefault="006B6D0B" w14:paraId="63D0692E" wp14:textId="6C71A9CE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6B6D0B">
        <w:rPr/>
        <w:t>Richie was an off-duty member of the Ulster Defence Regiment and served with distinction. He was well liked and respected by all who came into contact with him.</w:t>
      </w:r>
    </w:p>
    <w:p xmlns:wp14="http://schemas.microsoft.com/office/word/2010/wordml" w:rsidR="006B6D0B" w:rsidP="0C8C4417" w:rsidRDefault="006B6D0B" w14:paraId="3043F6F4" wp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6B6D0B">
        <w:rPr/>
        <w:t>The Latimer family had been intimidated and ethnically cleansed from their border homestead which was a strategy used by Republican terrorists to create 'buffer zones' and to push the border back.</w:t>
      </w:r>
    </w:p>
    <w:p xmlns:wp14="http://schemas.microsoft.com/office/word/2010/wordml" w:rsidR="006B6D0B" w:rsidP="0C8C4417" w:rsidRDefault="006B6D0B" w14:paraId="29881E71" wp14:textId="77777777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6B6D0B">
        <w:rPr/>
        <w:t xml:space="preserve">Following Richie's murder there was a deep sense of revulsion across the community. Over 10,000 people descended upon </w:t>
      </w:r>
      <w:proofErr w:type="spellStart"/>
      <w:r w:rsidR="006B6D0B">
        <w:rPr/>
        <w:t>Newtownbutler</w:t>
      </w:r>
      <w:proofErr w:type="spellEnd"/>
      <w:r w:rsidR="006B6D0B">
        <w:rPr/>
        <w:t xml:space="preserve"> for a rally demanding better security for those living in border areas who were earnestly trying to hold the line against terrorism.</w:t>
      </w:r>
    </w:p>
    <w:p xmlns:wp14="http://schemas.microsoft.com/office/word/2010/wordml" w:rsidR="006B6D0B" w:rsidP="0C8C4417" w:rsidRDefault="006B6D0B" w14:paraId="297AC97C" wp14:textId="2A1E6E12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6B6D0B">
        <w:rPr/>
        <w:t>Because of sacrifices made by men like Richie (and his brother George who survives him) many others who live inland may well owe their lives to such individuals.</w:t>
      </w:r>
    </w:p>
    <w:p w:rsidR="0C8C4417" w:rsidP="0C8C4417" w:rsidRDefault="0C8C4417" w14:paraId="1CD79C51" w14:textId="0F16139A">
      <w:pPr>
        <w:pStyle w:val="Normal"/>
      </w:pPr>
    </w:p>
    <w:p xmlns:wp14="http://schemas.microsoft.com/office/word/2010/wordml" w:rsidR="006B6D0B" w:rsidP="0C8C4417" w:rsidRDefault="006B6D0B" w14:paraId="719FC7A5" wp14:textId="5375FB9B">
      <w:pPr>
        <w:pStyle w:val="Normal"/>
        <w:rPr>
          <w:rFonts w:ascii="Helvetica" w:hAnsi="Helvetica" w:cs="Helvetica"/>
          <w:color w:val="141823"/>
          <w:sz w:val="21"/>
          <w:szCs w:val="21"/>
        </w:rPr>
      </w:pPr>
      <w:r w:rsidR="006B6D0B">
        <w:rPr/>
        <w:t>SEFF's thoughts and prayers are with Bonnie (Richie's widow) and the entire Latimer family circle on this day and every day.</w:t>
      </w:r>
    </w:p>
    <w:bookmarkEnd w:id="0"/>
    <w:p xmlns:wp14="http://schemas.microsoft.com/office/word/2010/wordml" w:rsidR="009B6FBC" w:rsidRDefault="009B6FBC" w14:paraId="672A6659" wp14:textId="77777777"/>
    <w:sectPr w:rsidR="009B6FB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D0B"/>
    <w:rsid w:val="003B2D91"/>
    <w:rsid w:val="006B6D0B"/>
    <w:rsid w:val="008B048B"/>
    <w:rsid w:val="009B6FBC"/>
    <w:rsid w:val="00C058A0"/>
    <w:rsid w:val="0C8C4417"/>
    <w:rsid w:val="37D2D457"/>
    <w:rsid w:val="3CAE8542"/>
    <w:rsid w:val="446079AF"/>
    <w:rsid w:val="6B1838D0"/>
    <w:rsid w:val="6B66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058E6"/>
  <w15:docId w15:val="{0A8C79F7-07AD-406B-AED7-5905E4753D7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B6D0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2020-02-21T12:37:24+00:00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FBFB0F14-FF4C-4128-9882-A1B6E26020AB}"/>
</file>

<file path=customXml/itemProps2.xml><?xml version="1.0" encoding="utf-8"?>
<ds:datastoreItem xmlns:ds="http://schemas.openxmlformats.org/officeDocument/2006/customXml" ds:itemID="{9D831F88-61B5-4E9A-8B36-FF19A88BAF8C}"/>
</file>

<file path=customXml/itemProps3.xml><?xml version="1.0" encoding="utf-8"?>
<ds:datastoreItem xmlns:ds="http://schemas.openxmlformats.org/officeDocument/2006/customXml" ds:itemID="{0389E32C-80EC-4D2E-BDCD-A71919DBB7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kenny.donaldson</dc:creator>
  <cp:lastModifiedBy>Rachel Watson</cp:lastModifiedBy>
  <cp:revision>5</cp:revision>
  <dcterms:created xsi:type="dcterms:W3CDTF">2016-01-07T16:30:00Z</dcterms:created>
  <dcterms:modified xsi:type="dcterms:W3CDTF">2021-03-29T12:22:16Z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8163200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